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3DAFE" w14:textId="77777777" w:rsidR="00851BE0" w:rsidRDefault="00851BE0" w:rsidP="00C540A9">
      <w:pPr>
        <w:spacing w:line="276" w:lineRule="auto"/>
        <w:rPr>
          <w:sz w:val="28"/>
          <w:szCs w:val="28"/>
        </w:rPr>
      </w:pPr>
      <w:r>
        <w:rPr>
          <w:sz w:val="28"/>
          <w:szCs w:val="28"/>
        </w:rPr>
        <w:t>COMMUNIQUÉ DE PRESSE</w:t>
      </w:r>
    </w:p>
    <w:p w14:paraId="0A06FDCA" w14:textId="4942E515" w:rsidR="00473FA5" w:rsidRDefault="00473FA5" w:rsidP="00555E4F">
      <w:pPr>
        <w:spacing w:line="276" w:lineRule="auto"/>
        <w:rPr>
          <w:b/>
          <w:szCs w:val="24"/>
        </w:rPr>
      </w:pPr>
    </w:p>
    <w:p w14:paraId="7799E924" w14:textId="189AC5F1" w:rsidR="00B721FC" w:rsidRPr="00B721FC" w:rsidRDefault="002B18FD" w:rsidP="00B721FC">
      <w:pPr>
        <w:spacing w:line="276" w:lineRule="auto"/>
        <w:rPr>
          <w:b/>
          <w:sz w:val="28"/>
          <w:szCs w:val="28"/>
        </w:rPr>
      </w:pPr>
      <w:r>
        <w:rPr>
          <w:b/>
          <w:sz w:val="28"/>
          <w:szCs w:val="28"/>
        </w:rPr>
        <w:t>Grand rapport sur le dos</w:t>
      </w:r>
      <w:r w:rsidR="001B5988">
        <w:rPr>
          <w:b/>
          <w:sz w:val="28"/>
          <w:szCs w:val="28"/>
        </w:rPr>
        <w:t> </w:t>
      </w:r>
      <w:r>
        <w:rPr>
          <w:b/>
          <w:sz w:val="28"/>
          <w:szCs w:val="28"/>
        </w:rPr>
        <w:t>2020</w:t>
      </w:r>
    </w:p>
    <w:p w14:paraId="70A01A6C" w14:textId="1ADCC8B9" w:rsidR="00083AD8" w:rsidRDefault="00083AD8" w:rsidP="00B721FC">
      <w:pPr>
        <w:spacing w:line="276" w:lineRule="auto"/>
        <w:rPr>
          <w:b/>
          <w:szCs w:val="24"/>
        </w:rPr>
      </w:pPr>
      <w:r>
        <w:rPr>
          <w:b/>
          <w:szCs w:val="24"/>
        </w:rPr>
        <w:t>Comment va notre dos</w:t>
      </w:r>
      <w:r w:rsidR="001B5988">
        <w:rPr>
          <w:b/>
          <w:szCs w:val="24"/>
        </w:rPr>
        <w:t> </w:t>
      </w:r>
      <w:r>
        <w:rPr>
          <w:b/>
          <w:szCs w:val="24"/>
        </w:rPr>
        <w:t>? La Ligue contre le rhumatisme a voulu en savoir plus.</w:t>
      </w:r>
    </w:p>
    <w:p w14:paraId="3AB2170C" w14:textId="77777777" w:rsidR="00B101AD" w:rsidRDefault="00B101AD" w:rsidP="00B721FC">
      <w:pPr>
        <w:spacing w:line="276" w:lineRule="auto"/>
        <w:rPr>
          <w:b/>
          <w:szCs w:val="24"/>
        </w:rPr>
      </w:pPr>
    </w:p>
    <w:p w14:paraId="54332945" w14:textId="77777777" w:rsidR="00B101AD" w:rsidRDefault="00B101AD" w:rsidP="00DA0D5D">
      <w:pPr>
        <w:spacing w:line="276" w:lineRule="auto"/>
        <w:rPr>
          <w:sz w:val="20"/>
        </w:rPr>
      </w:pPr>
    </w:p>
    <w:p w14:paraId="04321770" w14:textId="633A1E12" w:rsidR="00DA0D5D" w:rsidRDefault="00DA0D5D" w:rsidP="00DA0D5D">
      <w:pPr>
        <w:spacing w:line="276" w:lineRule="auto"/>
        <w:rPr>
          <w:sz w:val="20"/>
        </w:rPr>
      </w:pPr>
      <w:r>
        <w:rPr>
          <w:sz w:val="20"/>
        </w:rPr>
        <w:t xml:space="preserve">Zurich, le </w:t>
      </w:r>
      <w:r w:rsidR="00360036">
        <w:rPr>
          <w:sz w:val="20"/>
        </w:rPr>
        <w:t>14</w:t>
      </w:r>
      <w:r w:rsidR="001B5988">
        <w:rPr>
          <w:sz w:val="20"/>
        </w:rPr>
        <w:t> </w:t>
      </w:r>
      <w:r>
        <w:rPr>
          <w:sz w:val="20"/>
        </w:rPr>
        <w:t>juillet 2020</w:t>
      </w:r>
    </w:p>
    <w:p w14:paraId="0D41F7FC" w14:textId="77777777" w:rsidR="00010CE9" w:rsidRDefault="00010CE9" w:rsidP="00010CE9">
      <w:pPr>
        <w:spacing w:line="276" w:lineRule="auto"/>
        <w:rPr>
          <w:b/>
          <w:bCs/>
          <w:sz w:val="20"/>
        </w:rPr>
      </w:pPr>
    </w:p>
    <w:p w14:paraId="137029FF" w14:textId="19D168C0" w:rsidR="00B101AD" w:rsidRPr="00444BA1" w:rsidRDefault="00B101AD" w:rsidP="00B101AD">
      <w:pPr>
        <w:rPr>
          <w:b/>
          <w:bCs/>
          <w:szCs w:val="24"/>
        </w:rPr>
      </w:pPr>
      <w:r>
        <w:rPr>
          <w:b/>
          <w:bCs/>
          <w:szCs w:val="24"/>
        </w:rPr>
        <w:t>Le rapport sur le dos</w:t>
      </w:r>
      <w:r w:rsidR="001B5988">
        <w:rPr>
          <w:b/>
          <w:bCs/>
          <w:szCs w:val="24"/>
        </w:rPr>
        <w:t> </w:t>
      </w:r>
      <w:r>
        <w:rPr>
          <w:b/>
          <w:bCs/>
          <w:szCs w:val="24"/>
        </w:rPr>
        <w:t xml:space="preserve">2020 repose sur une enquête représentative réalisée auprès de la population associée à un examen minutieux des dernières découvertes scientifiques en la </w:t>
      </w:r>
      <w:r w:rsidRPr="00444BA1">
        <w:rPr>
          <w:b/>
          <w:bCs/>
          <w:szCs w:val="24"/>
        </w:rPr>
        <w:t>matière. Il décrit une maladie de société dont les conséquences sanitaires, sociales et financières sont considérables. Les douleurs dorsales aiguës ne durent généralement que quelques jours ou semaines. Elles peuvent toutefois devenir chroniques et, à long terme, affecter considérablement la qualité de vie des personnes atteintes. Une situation à éviter à tout prix. L</w:t>
      </w:r>
      <w:r w:rsidR="001B5988" w:rsidRPr="00444BA1">
        <w:rPr>
          <w:b/>
          <w:bCs/>
          <w:szCs w:val="24"/>
        </w:rPr>
        <w:t>’</w:t>
      </w:r>
      <w:r w:rsidRPr="00444BA1">
        <w:rPr>
          <w:b/>
          <w:bCs/>
          <w:szCs w:val="24"/>
        </w:rPr>
        <w:t>un des résultats de l</w:t>
      </w:r>
      <w:r w:rsidR="001B5988" w:rsidRPr="00444BA1">
        <w:rPr>
          <w:b/>
          <w:bCs/>
          <w:szCs w:val="24"/>
        </w:rPr>
        <w:t>’</w:t>
      </w:r>
      <w:r w:rsidRPr="00444BA1">
        <w:rPr>
          <w:b/>
          <w:bCs/>
          <w:szCs w:val="24"/>
        </w:rPr>
        <w:t>enquête est particulièrement inquiétant</w:t>
      </w:r>
      <w:r w:rsidR="001B5988" w:rsidRPr="00444BA1">
        <w:rPr>
          <w:b/>
          <w:bCs/>
          <w:szCs w:val="24"/>
        </w:rPr>
        <w:t> </w:t>
      </w:r>
      <w:r w:rsidRPr="00444BA1">
        <w:rPr>
          <w:b/>
          <w:bCs/>
          <w:szCs w:val="24"/>
        </w:rPr>
        <w:t>: la majorité des personnes interrogées ne reconna</w:t>
      </w:r>
      <w:r w:rsidR="00444BA1" w:rsidRPr="00444BA1">
        <w:rPr>
          <w:b/>
          <w:bCs/>
          <w:szCs w:val="24"/>
        </w:rPr>
        <w:t>î</w:t>
      </w:r>
      <w:r w:rsidRPr="00444BA1">
        <w:rPr>
          <w:b/>
          <w:bCs/>
          <w:szCs w:val="24"/>
        </w:rPr>
        <w:t>t pas les signaux d</w:t>
      </w:r>
      <w:r w:rsidR="001B5988" w:rsidRPr="00444BA1">
        <w:rPr>
          <w:b/>
          <w:bCs/>
          <w:szCs w:val="24"/>
        </w:rPr>
        <w:t>’</w:t>
      </w:r>
      <w:r w:rsidRPr="00444BA1">
        <w:rPr>
          <w:b/>
          <w:bCs/>
          <w:szCs w:val="24"/>
        </w:rPr>
        <w:t>alerte et ne réagit pas quand il serait temps de consulter un</w:t>
      </w:r>
      <w:r w:rsidR="00444BA1" w:rsidRPr="00444BA1">
        <w:rPr>
          <w:b/>
          <w:bCs/>
          <w:szCs w:val="24"/>
        </w:rPr>
        <w:t>/e</w:t>
      </w:r>
      <w:r w:rsidRPr="00444BA1">
        <w:rPr>
          <w:b/>
          <w:bCs/>
          <w:szCs w:val="24"/>
        </w:rPr>
        <w:t xml:space="preserve"> médecin. </w:t>
      </w:r>
    </w:p>
    <w:p w14:paraId="33090410" w14:textId="77777777" w:rsidR="00B101AD" w:rsidRPr="00444BA1" w:rsidRDefault="00B101AD" w:rsidP="00B101AD">
      <w:pPr>
        <w:rPr>
          <w:szCs w:val="24"/>
        </w:rPr>
      </w:pPr>
    </w:p>
    <w:p w14:paraId="720EB7AF" w14:textId="62CB0F46" w:rsidR="001130B0" w:rsidRPr="00444BA1" w:rsidRDefault="001130B0" w:rsidP="00010CE9">
      <w:pPr>
        <w:spacing w:line="276" w:lineRule="auto"/>
        <w:rPr>
          <w:szCs w:val="24"/>
        </w:rPr>
      </w:pPr>
    </w:p>
    <w:p w14:paraId="2315CC25" w14:textId="33B539B5" w:rsidR="00B101AD" w:rsidRPr="00444BA1" w:rsidRDefault="003D2C4D" w:rsidP="00010CE9">
      <w:pPr>
        <w:spacing w:line="276" w:lineRule="auto"/>
        <w:rPr>
          <w:szCs w:val="24"/>
        </w:rPr>
      </w:pPr>
      <w:r w:rsidRPr="00444BA1">
        <w:rPr>
          <w:b/>
          <w:bCs/>
          <w:szCs w:val="24"/>
        </w:rPr>
        <w:t>Une maladie de société examinée à la loupe</w:t>
      </w:r>
      <w:r w:rsidRPr="00444BA1">
        <w:t xml:space="preserve"> </w:t>
      </w:r>
    </w:p>
    <w:p w14:paraId="385A349C" w14:textId="1766D5F3" w:rsidR="00B101AD" w:rsidRDefault="00B101AD" w:rsidP="00B101AD">
      <w:pPr>
        <w:spacing w:line="276" w:lineRule="auto"/>
        <w:rPr>
          <w:szCs w:val="24"/>
        </w:rPr>
      </w:pPr>
      <w:r w:rsidRPr="00444BA1">
        <w:t>La Ligue suisse contre le rhumatisme publie le «</w:t>
      </w:r>
      <w:r w:rsidR="001B5988" w:rsidRPr="00444BA1">
        <w:t> </w:t>
      </w:r>
      <w:r w:rsidRPr="00444BA1">
        <w:t>Rapport sur le dos Suisse</w:t>
      </w:r>
      <w:r w:rsidR="001B5988" w:rsidRPr="00444BA1">
        <w:t> </w:t>
      </w:r>
      <w:r w:rsidRPr="00444BA1">
        <w:t>2020</w:t>
      </w:r>
      <w:r w:rsidR="001B5988" w:rsidRPr="00444BA1">
        <w:t> </w:t>
      </w:r>
      <w:r w:rsidRPr="00444BA1">
        <w:t>». Au printemps</w:t>
      </w:r>
      <w:r w:rsidR="001B5988" w:rsidRPr="00444BA1">
        <w:t> </w:t>
      </w:r>
      <w:r w:rsidRPr="00444BA1">
        <w:t>2020, plus de mille hommes et femmes ont participé à une enquête représentative sur les douleurs</w:t>
      </w:r>
      <w:r>
        <w:t xml:space="preserve"> dorsales menée par la Ligue suisse contre le rhumatisme. Les résultats montrent comment les Suisses sont confrontés au mal de dos et comment ils y font face. Le rapport fait la synthèse de tous les résultats de l</w:t>
      </w:r>
      <w:r w:rsidR="001B5988">
        <w:t>’</w:t>
      </w:r>
      <w:r>
        <w:t>enquête</w:t>
      </w:r>
      <w:r w:rsidR="001B5988">
        <w:t> </w:t>
      </w:r>
      <w:r>
        <w:t>2020, les situe dans le contexte de la recherche scientifique actuelle et les compare à ceux du précédent rapport publié en 2011.</w:t>
      </w:r>
    </w:p>
    <w:p w14:paraId="561E3E9A" w14:textId="6154871D" w:rsidR="002D1140" w:rsidRDefault="002D1140" w:rsidP="00B101AD">
      <w:pPr>
        <w:spacing w:line="276" w:lineRule="auto"/>
        <w:rPr>
          <w:szCs w:val="24"/>
        </w:rPr>
      </w:pPr>
    </w:p>
    <w:p w14:paraId="43BE2CF7" w14:textId="77777777" w:rsidR="002D1140" w:rsidRPr="002D1140" w:rsidRDefault="002D1140" w:rsidP="002D1140">
      <w:pPr>
        <w:spacing w:line="276" w:lineRule="auto"/>
        <w:rPr>
          <w:b/>
          <w:bCs/>
          <w:szCs w:val="24"/>
        </w:rPr>
      </w:pPr>
      <w:r>
        <w:rPr>
          <w:b/>
          <w:bCs/>
          <w:szCs w:val="24"/>
        </w:rPr>
        <w:t>Le mal de dos progresse fortement</w:t>
      </w:r>
    </w:p>
    <w:p w14:paraId="02D05654" w14:textId="1B58CD08" w:rsidR="002D1140" w:rsidRDefault="002D1140" w:rsidP="002D1140">
      <w:pPr>
        <w:spacing w:line="276" w:lineRule="auto"/>
        <w:rPr>
          <w:szCs w:val="24"/>
        </w:rPr>
      </w:pPr>
      <w:r>
        <w:t>Les douleurs dorsales atteignent des proportions épidémiques. La comparaison 2011/2020 fait apparaître une nette progression. Alors qu’il y a neuf ans, 39</w:t>
      </w:r>
      <w:r w:rsidR="001B5988">
        <w:t> </w:t>
      </w:r>
      <w:r>
        <w:t>% des personnes interrogées déclaraient souffrir de maux de dos plusieurs fois par semaine ou par mois, ce chiffre est passé à 50</w:t>
      </w:r>
      <w:r w:rsidR="001B5988">
        <w:t> </w:t>
      </w:r>
      <w:r>
        <w:t>% en 2020. La part des personnes n’ayant jamais souffert de douleurs dorsales a baissé de 7</w:t>
      </w:r>
      <w:r w:rsidR="001B5988">
        <w:t> </w:t>
      </w:r>
      <w:r>
        <w:t>% à 2</w:t>
      </w:r>
      <w:r w:rsidR="001B5988">
        <w:t> </w:t>
      </w:r>
      <w:r>
        <w:t>%.</w:t>
      </w:r>
    </w:p>
    <w:p w14:paraId="54CC40F2" w14:textId="6A00F7D6" w:rsidR="003D2C4D" w:rsidRDefault="003D2C4D" w:rsidP="002D1140">
      <w:pPr>
        <w:spacing w:line="276" w:lineRule="auto"/>
        <w:rPr>
          <w:szCs w:val="24"/>
        </w:rPr>
      </w:pPr>
    </w:p>
    <w:p w14:paraId="4230CCB8" w14:textId="67E8611B" w:rsidR="003D2C4D" w:rsidRDefault="003D2C4D" w:rsidP="002D1140">
      <w:pPr>
        <w:spacing w:line="276" w:lineRule="auto"/>
        <w:rPr>
          <w:szCs w:val="24"/>
        </w:rPr>
      </w:pPr>
    </w:p>
    <w:p w14:paraId="58E23C6C" w14:textId="7A34DF7C" w:rsidR="003D2C4D" w:rsidRDefault="003D2C4D" w:rsidP="002D1140">
      <w:pPr>
        <w:spacing w:line="276" w:lineRule="auto"/>
        <w:rPr>
          <w:szCs w:val="24"/>
        </w:rPr>
      </w:pPr>
    </w:p>
    <w:p w14:paraId="596E9999" w14:textId="03075EAC" w:rsidR="003D2C4D" w:rsidRDefault="003D2C4D" w:rsidP="002D1140">
      <w:pPr>
        <w:spacing w:line="276" w:lineRule="auto"/>
        <w:rPr>
          <w:szCs w:val="24"/>
        </w:rPr>
      </w:pPr>
    </w:p>
    <w:p w14:paraId="4CC7A907" w14:textId="22AC4265" w:rsidR="003D2C4D" w:rsidRDefault="003D2C4D" w:rsidP="002D1140">
      <w:pPr>
        <w:spacing w:line="276" w:lineRule="auto"/>
        <w:rPr>
          <w:szCs w:val="24"/>
        </w:rPr>
      </w:pPr>
    </w:p>
    <w:p w14:paraId="457BE6CC" w14:textId="3D51EC3D" w:rsidR="003D2C4D" w:rsidRDefault="003D2C4D" w:rsidP="002D1140">
      <w:pPr>
        <w:spacing w:line="276" w:lineRule="auto"/>
        <w:rPr>
          <w:szCs w:val="24"/>
        </w:rPr>
      </w:pPr>
    </w:p>
    <w:p w14:paraId="11A1973B" w14:textId="201202EA" w:rsidR="003D2C4D" w:rsidRDefault="006D24E2" w:rsidP="002D1140">
      <w:pPr>
        <w:spacing w:line="276" w:lineRule="auto"/>
        <w:rPr>
          <w:szCs w:val="24"/>
        </w:rPr>
      </w:pPr>
      <w:r>
        <w:rPr>
          <w:noProof/>
        </w:rPr>
        <w:lastRenderedPageBreak/>
        <w:drawing>
          <wp:inline distT="0" distB="0" distL="0" distR="0" wp14:anchorId="6E0680F4" wp14:editId="13D7EF1B">
            <wp:extent cx="5760720" cy="2703195"/>
            <wp:effectExtent l="0" t="0" r="11430" b="1905"/>
            <wp:docPr id="28" name="Diagramm 28">
              <a:extLst xmlns:a="http://schemas.openxmlformats.org/drawingml/2006/main">
                <a:ext uri="{FF2B5EF4-FFF2-40B4-BE49-F238E27FC236}">
                  <a16:creationId xmlns:a16="http://schemas.microsoft.com/office/drawing/2014/main" id="{94A8FB7F-0A65-AD4C-A529-5620C91E9F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5AF54D" w14:textId="4FEB13E7" w:rsidR="00B24252" w:rsidRDefault="00B24252" w:rsidP="00B101AD">
      <w:pPr>
        <w:spacing w:line="276" w:lineRule="auto"/>
        <w:rPr>
          <w:szCs w:val="24"/>
        </w:rPr>
      </w:pPr>
    </w:p>
    <w:p w14:paraId="2CC89539" w14:textId="1F6FC1B6" w:rsidR="00B101AD" w:rsidRPr="00B70E98" w:rsidRDefault="00B70E98" w:rsidP="00010CE9">
      <w:pPr>
        <w:spacing w:line="276" w:lineRule="auto"/>
        <w:rPr>
          <w:b/>
          <w:bCs/>
          <w:szCs w:val="24"/>
        </w:rPr>
      </w:pPr>
      <w:r>
        <w:rPr>
          <w:b/>
          <w:bCs/>
          <w:szCs w:val="24"/>
        </w:rPr>
        <w:t>Alerte</w:t>
      </w:r>
      <w:r w:rsidR="001B5988">
        <w:rPr>
          <w:b/>
          <w:bCs/>
          <w:szCs w:val="24"/>
        </w:rPr>
        <w:t> </w:t>
      </w:r>
      <w:r>
        <w:rPr>
          <w:b/>
          <w:bCs/>
          <w:szCs w:val="24"/>
        </w:rPr>
        <w:t>!</w:t>
      </w:r>
    </w:p>
    <w:p w14:paraId="72A4223B" w14:textId="23C9D514" w:rsidR="00B101AD" w:rsidRPr="00444BA1" w:rsidRDefault="00B70E98" w:rsidP="00B101AD">
      <w:pPr>
        <w:spacing w:line="276" w:lineRule="auto"/>
        <w:rPr>
          <w:szCs w:val="24"/>
        </w:rPr>
      </w:pPr>
      <w:r>
        <w:t>Quand faut</w:t>
      </w:r>
      <w:r w:rsidRPr="00444BA1">
        <w:t>-il consulter un</w:t>
      </w:r>
      <w:r w:rsidR="00577C81" w:rsidRPr="00444BA1">
        <w:t>/une</w:t>
      </w:r>
      <w:r w:rsidRPr="00444BA1">
        <w:t xml:space="preserve"> médecin</w:t>
      </w:r>
      <w:r w:rsidR="001B5988" w:rsidRPr="00444BA1">
        <w:t> </w:t>
      </w:r>
      <w:r w:rsidRPr="00444BA1">
        <w:t>? De nombreux participants</w:t>
      </w:r>
      <w:r w:rsidR="00577C81" w:rsidRPr="00444BA1">
        <w:t xml:space="preserve"> et participantes</w:t>
      </w:r>
      <w:r w:rsidRPr="00444BA1">
        <w:t xml:space="preserve"> à l</w:t>
      </w:r>
      <w:r w:rsidR="001B5988" w:rsidRPr="00444BA1">
        <w:t>’</w:t>
      </w:r>
      <w:r w:rsidRPr="00444BA1">
        <w:t>enquête n</w:t>
      </w:r>
      <w:r w:rsidR="001B5988" w:rsidRPr="00444BA1">
        <w:t>’</w:t>
      </w:r>
      <w:r w:rsidRPr="00444BA1">
        <w:t>ont pas pu répondre correctement à cette question. Les douleurs dorsales aiguës s’améliorent normalement en quelques jours ou semaines. Tant que la douleur est supportable, il n</w:t>
      </w:r>
      <w:r w:rsidR="001B5988" w:rsidRPr="00444BA1">
        <w:t>’</w:t>
      </w:r>
      <w:r w:rsidRPr="00444BA1">
        <w:t>est pas nécessaire de consulter un</w:t>
      </w:r>
      <w:r w:rsidR="00577C81" w:rsidRPr="00444BA1">
        <w:t>/e</w:t>
      </w:r>
      <w:r w:rsidRPr="00444BA1">
        <w:t xml:space="preserve"> médecin. En revanche, il ne faut pas perdre de temps si les douleurs s’accompagnent des symptômes suivants</w:t>
      </w:r>
      <w:r w:rsidR="001B5988" w:rsidRPr="00444BA1">
        <w:t> </w:t>
      </w:r>
      <w:r w:rsidRPr="00444BA1">
        <w:t>:</w:t>
      </w:r>
      <w:r w:rsidRPr="00444BA1">
        <w:br/>
      </w:r>
    </w:p>
    <w:p w14:paraId="1DC22341" w14:textId="77777777" w:rsidR="00B101AD" w:rsidRPr="00444BA1" w:rsidRDefault="00B101AD" w:rsidP="00B101AD">
      <w:pPr>
        <w:spacing w:line="276" w:lineRule="auto"/>
        <w:rPr>
          <w:szCs w:val="24"/>
        </w:rPr>
      </w:pPr>
      <w:r w:rsidRPr="00444BA1">
        <w:t>•</w:t>
      </w:r>
      <w:r w:rsidRPr="00444BA1">
        <w:tab/>
        <w:t>Douleurs dorsales vives et persistantes irradiant dans le bras ou la jambe</w:t>
      </w:r>
    </w:p>
    <w:p w14:paraId="3BCF24CB" w14:textId="77777777" w:rsidR="00B101AD" w:rsidRPr="00444BA1" w:rsidRDefault="00B101AD" w:rsidP="00B101AD">
      <w:pPr>
        <w:spacing w:line="276" w:lineRule="auto"/>
        <w:rPr>
          <w:szCs w:val="24"/>
        </w:rPr>
      </w:pPr>
      <w:r w:rsidRPr="00444BA1">
        <w:t>•</w:t>
      </w:r>
      <w:r w:rsidRPr="00444BA1">
        <w:tab/>
        <w:t>Engourdissement ou picotements dans le pied ou les orteils</w:t>
      </w:r>
    </w:p>
    <w:p w14:paraId="14C351B8" w14:textId="77777777" w:rsidR="00B101AD" w:rsidRPr="00B101AD" w:rsidRDefault="00B101AD" w:rsidP="00B101AD">
      <w:pPr>
        <w:spacing w:line="276" w:lineRule="auto"/>
        <w:rPr>
          <w:szCs w:val="24"/>
        </w:rPr>
      </w:pPr>
      <w:r w:rsidRPr="00444BA1">
        <w:t>•</w:t>
      </w:r>
      <w:r w:rsidRPr="00444BA1">
        <w:tab/>
        <w:t>Troubles de la</w:t>
      </w:r>
      <w:r>
        <w:t xml:space="preserve"> sensibilité dans la jambe</w:t>
      </w:r>
    </w:p>
    <w:p w14:paraId="2422CEBF" w14:textId="77777777" w:rsidR="00B101AD" w:rsidRPr="00B101AD" w:rsidRDefault="00B101AD" w:rsidP="00B101AD">
      <w:pPr>
        <w:spacing w:line="276" w:lineRule="auto"/>
        <w:rPr>
          <w:szCs w:val="24"/>
        </w:rPr>
      </w:pPr>
      <w:r>
        <w:t>•</w:t>
      </w:r>
      <w:r>
        <w:tab/>
        <w:t>Signes de paralysie dans le bras ou la jambe</w:t>
      </w:r>
    </w:p>
    <w:p w14:paraId="66623320" w14:textId="77777777" w:rsidR="00B101AD" w:rsidRPr="00B101AD" w:rsidRDefault="00B101AD" w:rsidP="00AE4A38">
      <w:pPr>
        <w:spacing w:line="276" w:lineRule="auto"/>
        <w:ind w:left="709" w:hanging="709"/>
        <w:rPr>
          <w:szCs w:val="24"/>
        </w:rPr>
      </w:pPr>
      <w:r>
        <w:t>•</w:t>
      </w:r>
      <w:r>
        <w:tab/>
        <w:t>Sensation de malaise général accompagnée de fièvre, d’une perte de poids ou d’autres symptômes</w:t>
      </w:r>
    </w:p>
    <w:p w14:paraId="6050463D" w14:textId="77777777" w:rsidR="00B101AD" w:rsidRPr="00B101AD" w:rsidRDefault="00B101AD" w:rsidP="00B101AD">
      <w:pPr>
        <w:spacing w:line="276" w:lineRule="auto"/>
        <w:rPr>
          <w:szCs w:val="24"/>
        </w:rPr>
      </w:pPr>
      <w:r>
        <w:t>•</w:t>
      </w:r>
      <w:r>
        <w:tab/>
        <w:t>Douleurs également dans le thorax ou l’abdomen</w:t>
      </w:r>
    </w:p>
    <w:p w14:paraId="02A3766B" w14:textId="77777777" w:rsidR="00B101AD" w:rsidRPr="00B101AD" w:rsidRDefault="00B101AD" w:rsidP="00B101AD">
      <w:pPr>
        <w:spacing w:line="276" w:lineRule="auto"/>
        <w:rPr>
          <w:szCs w:val="24"/>
        </w:rPr>
      </w:pPr>
      <w:r>
        <w:t>•</w:t>
      </w:r>
      <w:r>
        <w:tab/>
        <w:t>Douleurs dorsales consécutives à un accident</w:t>
      </w:r>
    </w:p>
    <w:p w14:paraId="54029BB2" w14:textId="77777777" w:rsidR="00B101AD" w:rsidRPr="00B101AD" w:rsidRDefault="00B101AD" w:rsidP="00B101AD">
      <w:pPr>
        <w:spacing w:line="276" w:lineRule="auto"/>
        <w:rPr>
          <w:szCs w:val="24"/>
        </w:rPr>
      </w:pPr>
    </w:p>
    <w:p w14:paraId="77FBE14F" w14:textId="77777777" w:rsidR="00B24252" w:rsidRPr="00B24252" w:rsidRDefault="00B24252" w:rsidP="00B24252">
      <w:pPr>
        <w:spacing w:line="276" w:lineRule="auto"/>
        <w:rPr>
          <w:b/>
          <w:bCs/>
          <w:szCs w:val="24"/>
        </w:rPr>
      </w:pPr>
      <w:r>
        <w:rPr>
          <w:b/>
          <w:bCs/>
          <w:szCs w:val="24"/>
        </w:rPr>
        <w:t>Le mal de dos affecte la vie quotidienne</w:t>
      </w:r>
    </w:p>
    <w:p w14:paraId="616AA6D6" w14:textId="7C0407EC" w:rsidR="001962C2" w:rsidRDefault="00B24252" w:rsidP="00B101AD">
      <w:pPr>
        <w:spacing w:line="276" w:lineRule="auto"/>
        <w:rPr>
          <w:szCs w:val="24"/>
        </w:rPr>
      </w:pPr>
      <w:r>
        <w:t>Le rapport sur le dos décrit comment et dans quels domaines les douleurs dorsales affectent et perturbent la vie quotidienne. Plus de la moitié des personnes interrogées se sentent partiellement ou lourdement gênées dans plusieurs domaines de leur vie, le plus souvent le sommeil, le sport et les activités de loisirs. Une personne interrogée sur quatre souffre de maux de dos dans l</w:t>
      </w:r>
      <w:r w:rsidR="001B5988">
        <w:t>’</w:t>
      </w:r>
      <w:r>
        <w:t>exercice de son activité professionnelle.</w:t>
      </w:r>
    </w:p>
    <w:p w14:paraId="3958D286" w14:textId="3D383753" w:rsidR="001962C2" w:rsidRDefault="001962C2" w:rsidP="00B101AD">
      <w:pPr>
        <w:spacing w:line="276" w:lineRule="auto"/>
        <w:rPr>
          <w:szCs w:val="24"/>
        </w:rPr>
      </w:pPr>
    </w:p>
    <w:p w14:paraId="30AF3329" w14:textId="4C4A74B9" w:rsidR="00645E35" w:rsidRDefault="00645E35" w:rsidP="00B101AD">
      <w:pPr>
        <w:spacing w:line="276" w:lineRule="auto"/>
        <w:rPr>
          <w:szCs w:val="24"/>
        </w:rPr>
      </w:pPr>
    </w:p>
    <w:p w14:paraId="5F6CCC53" w14:textId="77777777" w:rsidR="00645E35" w:rsidRPr="00B101AD" w:rsidRDefault="00645E35" w:rsidP="00B101AD">
      <w:pPr>
        <w:spacing w:line="276" w:lineRule="auto"/>
        <w:rPr>
          <w:szCs w:val="24"/>
        </w:rPr>
      </w:pPr>
    </w:p>
    <w:p w14:paraId="604F99D8" w14:textId="4B8B44F5" w:rsidR="00B101AD" w:rsidRPr="00B70E98" w:rsidRDefault="00B70E98" w:rsidP="00B101AD">
      <w:pPr>
        <w:spacing w:line="276" w:lineRule="auto"/>
        <w:rPr>
          <w:b/>
          <w:bCs/>
          <w:szCs w:val="24"/>
        </w:rPr>
      </w:pPr>
      <w:r>
        <w:rPr>
          <w:b/>
          <w:bCs/>
          <w:szCs w:val="24"/>
        </w:rPr>
        <w:lastRenderedPageBreak/>
        <w:t>Souffrir en silence</w:t>
      </w:r>
      <w:r w:rsidR="001B5988">
        <w:rPr>
          <w:b/>
          <w:bCs/>
          <w:szCs w:val="24"/>
        </w:rPr>
        <w:t> </w:t>
      </w:r>
      <w:r>
        <w:rPr>
          <w:b/>
          <w:bCs/>
          <w:szCs w:val="24"/>
        </w:rPr>
        <w:t>?</w:t>
      </w:r>
    </w:p>
    <w:p w14:paraId="68CDCC55" w14:textId="558FC42E" w:rsidR="00B101AD" w:rsidRPr="00B101AD" w:rsidRDefault="00B101AD" w:rsidP="00B101AD">
      <w:pPr>
        <w:spacing w:line="276" w:lineRule="auto"/>
        <w:rPr>
          <w:szCs w:val="24"/>
        </w:rPr>
      </w:pPr>
      <w:r>
        <w:t xml:space="preserve">Bien que la prévalence des douleurs dorsales progresse, le nombre de jours de travail perdus pour cause de douleurs dorsales a diminué au cours des neuf dernières années. Ce phénomène pourrait </w:t>
      </w:r>
      <w:r w:rsidRPr="00444BA1">
        <w:t>s</w:t>
      </w:r>
      <w:r w:rsidR="001B5988" w:rsidRPr="00444BA1">
        <w:t>’</w:t>
      </w:r>
      <w:r w:rsidRPr="00444BA1">
        <w:t xml:space="preserve">expliquer par le fait que, sous la pression de leur entourage ou par peur de perdre leur emploi, certaines personnes se rendent au travail malgré le fait qu’elles se sentent malades. Selon plusieurs études, en Suisse, les </w:t>
      </w:r>
      <w:r w:rsidR="00577C81" w:rsidRPr="00444BA1">
        <w:t>personnes actives</w:t>
      </w:r>
      <w:r w:rsidRPr="00444BA1">
        <w:t xml:space="preserve"> travaillent en moyenne quatre jours par an en étant malades et alors même qu</w:t>
      </w:r>
      <w:r w:rsidR="001B5988" w:rsidRPr="00444BA1">
        <w:t>’</w:t>
      </w:r>
      <w:r w:rsidR="00577C81" w:rsidRPr="00444BA1">
        <w:t>elles</w:t>
      </w:r>
      <w:r w:rsidRPr="00444BA1">
        <w:t xml:space="preserve"> devraient prendre un congé-maladie.</w:t>
      </w:r>
    </w:p>
    <w:p w14:paraId="3A24C30E" w14:textId="77777777" w:rsidR="00B101AD" w:rsidRPr="00B101AD" w:rsidRDefault="00B101AD" w:rsidP="00B101AD">
      <w:pPr>
        <w:spacing w:line="276" w:lineRule="auto"/>
        <w:rPr>
          <w:szCs w:val="24"/>
        </w:rPr>
      </w:pPr>
    </w:p>
    <w:p w14:paraId="2F5BB253" w14:textId="77777777" w:rsidR="00B101AD" w:rsidRPr="00B70E98" w:rsidRDefault="00B101AD" w:rsidP="00B101AD">
      <w:pPr>
        <w:spacing w:line="276" w:lineRule="auto"/>
        <w:rPr>
          <w:b/>
          <w:bCs/>
          <w:szCs w:val="24"/>
        </w:rPr>
      </w:pPr>
      <w:r>
        <w:rPr>
          <w:b/>
          <w:bCs/>
          <w:szCs w:val="24"/>
        </w:rPr>
        <w:t>Les douleurs dorsales entraînent des coûts élevés</w:t>
      </w:r>
    </w:p>
    <w:p w14:paraId="6BD4E381" w14:textId="2C5BE89C" w:rsidR="00B101AD" w:rsidRPr="00B101AD" w:rsidRDefault="00B101AD" w:rsidP="00B101AD">
      <w:pPr>
        <w:spacing w:line="276" w:lineRule="auto"/>
        <w:rPr>
          <w:szCs w:val="24"/>
        </w:rPr>
      </w:pPr>
      <w:r>
        <w:t>Bien que les douleurs dorsales entraînent de moins en moins de jours d</w:t>
      </w:r>
      <w:r w:rsidR="001B5988">
        <w:t>’</w:t>
      </w:r>
      <w:r>
        <w:t>absence, elles minent la productivité à raison de 4939</w:t>
      </w:r>
      <w:r w:rsidR="001B5988">
        <w:t> </w:t>
      </w:r>
      <w:r>
        <w:t>francs par personne et par an. Le rapport sur le dos révèle en outre que les personnes concernées supportent elles-mêmes une part considérable des dépenses de santé</w:t>
      </w:r>
      <w:r w:rsidR="001B5988">
        <w:t> </w:t>
      </w:r>
      <w:r>
        <w:t xml:space="preserve">: </w:t>
      </w:r>
      <w:r w:rsidR="001B5988">
        <w:t>l</w:t>
      </w:r>
      <w:r>
        <w:t>es deux tiers des personnes interrogées ont déclaré avoir dépensé en moyenne 524</w:t>
      </w:r>
      <w:r w:rsidR="001B5988">
        <w:t> </w:t>
      </w:r>
      <w:r>
        <w:t>francs de leur poche au titre des maux de dos en 2019. Ce chiffre comprend l</w:t>
      </w:r>
      <w:r w:rsidR="001B5988">
        <w:t>’</w:t>
      </w:r>
      <w:r>
        <w:t>ensemble des coûts des traitements, des médicaments ou des aides non remboursés par l</w:t>
      </w:r>
      <w:r w:rsidR="001B5988">
        <w:t>’</w:t>
      </w:r>
      <w:r>
        <w:t>assurance-maladie. Pour les personnes souffrant de douleurs dorsales chroniques, les dépenses de santé non remboursées se sont élevées en moyenne à 836</w:t>
      </w:r>
      <w:r w:rsidR="001B5988">
        <w:t> </w:t>
      </w:r>
      <w:r>
        <w:t>francs en 2019.</w:t>
      </w:r>
    </w:p>
    <w:p w14:paraId="53D87B19" w14:textId="77777777" w:rsidR="009560DF" w:rsidRPr="00B101AD" w:rsidRDefault="009560DF" w:rsidP="00B101AD">
      <w:pPr>
        <w:spacing w:line="276" w:lineRule="auto"/>
        <w:rPr>
          <w:szCs w:val="24"/>
        </w:rPr>
      </w:pPr>
    </w:p>
    <w:p w14:paraId="1AE68845" w14:textId="53556C37" w:rsidR="00B101AD" w:rsidRPr="00C35FC9" w:rsidRDefault="00B101AD" w:rsidP="00B101AD">
      <w:pPr>
        <w:spacing w:line="276" w:lineRule="auto"/>
        <w:rPr>
          <w:b/>
          <w:bCs/>
          <w:szCs w:val="24"/>
        </w:rPr>
      </w:pPr>
      <w:r>
        <w:rPr>
          <w:b/>
          <w:bCs/>
          <w:szCs w:val="24"/>
        </w:rPr>
        <w:t xml:space="preserve">Un </w:t>
      </w:r>
      <w:proofErr w:type="spellStart"/>
      <w:r>
        <w:rPr>
          <w:b/>
          <w:bCs/>
          <w:szCs w:val="24"/>
        </w:rPr>
        <w:t>röstigraben</w:t>
      </w:r>
      <w:proofErr w:type="spellEnd"/>
      <w:r>
        <w:rPr>
          <w:b/>
          <w:bCs/>
          <w:szCs w:val="24"/>
        </w:rPr>
        <w:t xml:space="preserve"> </w:t>
      </w:r>
      <w:r w:rsidR="00AE4A38">
        <w:rPr>
          <w:b/>
          <w:bCs/>
          <w:szCs w:val="24"/>
        </w:rPr>
        <w:t>du</w:t>
      </w:r>
      <w:r>
        <w:rPr>
          <w:b/>
          <w:bCs/>
          <w:szCs w:val="24"/>
        </w:rPr>
        <w:t xml:space="preserve"> mal de dos</w:t>
      </w:r>
    </w:p>
    <w:p w14:paraId="19068AE6" w14:textId="7DC8F2B6" w:rsidR="00B101AD" w:rsidRPr="00B101AD" w:rsidRDefault="00B101AD" w:rsidP="00B101AD">
      <w:pPr>
        <w:spacing w:line="276" w:lineRule="auto"/>
        <w:rPr>
          <w:szCs w:val="24"/>
        </w:rPr>
      </w:pPr>
      <w:r>
        <w:t>Que faire en cas de mal de dos</w:t>
      </w:r>
      <w:r w:rsidR="001B5988">
        <w:t> </w:t>
      </w:r>
      <w:r>
        <w:t>? Le rapport sur le dos</w:t>
      </w:r>
      <w:r w:rsidR="001B5988">
        <w:t> </w:t>
      </w:r>
      <w:r>
        <w:t>2020 révèle certaines différences culturelles. Lorsqu</w:t>
      </w:r>
      <w:r w:rsidR="001B5988">
        <w:t>’</w:t>
      </w:r>
      <w:r>
        <w:t xml:space="preserve">ils </w:t>
      </w:r>
      <w:r w:rsidRPr="00577C81">
        <w:t>souffrent de maux de dos, les Suisses alémaniques bougent beaucoup plus que les Suisses romands (24</w:t>
      </w:r>
      <w:r w:rsidR="001B5988" w:rsidRPr="00577C81">
        <w:t> </w:t>
      </w:r>
      <w:r w:rsidRPr="00577C81">
        <w:t>% contre 14</w:t>
      </w:r>
      <w:r w:rsidR="001B5988" w:rsidRPr="00577C81">
        <w:t> </w:t>
      </w:r>
      <w:r w:rsidRPr="00577C81">
        <w:t>%). Ces derniers se ménagent davantage que leurs compatriotes</w:t>
      </w:r>
      <w:r>
        <w:t xml:space="preserve"> alémaniques (24</w:t>
      </w:r>
      <w:r w:rsidR="001B5988">
        <w:t> </w:t>
      </w:r>
      <w:r>
        <w:t>% contre 10</w:t>
      </w:r>
      <w:r w:rsidR="001B5988">
        <w:t> </w:t>
      </w:r>
      <w:r>
        <w:t>%). L</w:t>
      </w:r>
      <w:r w:rsidR="001B5988">
        <w:t>’</w:t>
      </w:r>
      <w:r>
        <w:t xml:space="preserve">utilisation de remèdes domestiques simples tels que la chaleur ou le froid pour soulager les maux de dos est plus répandue en Suisse alémanique que dans la partie francophone du pays. </w:t>
      </w:r>
    </w:p>
    <w:p w14:paraId="2B0B4623" w14:textId="5E08BC65" w:rsidR="00B101AD" w:rsidRDefault="00B101AD" w:rsidP="00B101AD">
      <w:pPr>
        <w:spacing w:line="276" w:lineRule="auto"/>
        <w:rPr>
          <w:szCs w:val="24"/>
        </w:rPr>
      </w:pPr>
    </w:p>
    <w:p w14:paraId="10304C21" w14:textId="4A9F55D3" w:rsidR="00432904" w:rsidRPr="00432904" w:rsidRDefault="00432904" w:rsidP="00B101AD">
      <w:pPr>
        <w:spacing w:line="276" w:lineRule="auto"/>
        <w:rPr>
          <w:b/>
          <w:bCs/>
          <w:szCs w:val="24"/>
        </w:rPr>
      </w:pPr>
      <w:r>
        <w:rPr>
          <w:b/>
          <w:bCs/>
          <w:szCs w:val="24"/>
        </w:rPr>
        <w:t>Bouger fait du bien</w:t>
      </w:r>
    </w:p>
    <w:p w14:paraId="563C508C" w14:textId="140E0A9C" w:rsidR="00C35FC9" w:rsidRPr="00B101AD" w:rsidRDefault="00C35FC9" w:rsidP="00B101AD">
      <w:pPr>
        <w:spacing w:line="276" w:lineRule="auto"/>
        <w:rPr>
          <w:szCs w:val="24"/>
        </w:rPr>
      </w:pPr>
      <w:r>
        <w:t>Des exercices ciblés peuvent permettre de lutter contre les douleurs dorsales et d’éviter qu’elles ne deviennent chroniques. Bien que sensibilisés aux questions de santé, nous sommes trop souvent assis et bougeons trop peu. D</w:t>
      </w:r>
      <w:r w:rsidR="001B5988">
        <w:t>’</w:t>
      </w:r>
      <w:r>
        <w:t xml:space="preserve">une manière générale, il est recommandé de pratiquer une </w:t>
      </w:r>
      <w:r w:rsidRPr="00444BA1">
        <w:t>activité physique pendant au moins 150</w:t>
      </w:r>
      <w:r w:rsidR="001B5988" w:rsidRPr="00444BA1">
        <w:t> </w:t>
      </w:r>
      <w:r w:rsidRPr="00444BA1">
        <w:t>minutes par semaine au cours de laquelle le rythme cardiaque et la respiration s’accélèrent légèrement ou une activité physique intense pendant au moins 75</w:t>
      </w:r>
      <w:r w:rsidR="001B5988" w:rsidRPr="00444BA1">
        <w:t> </w:t>
      </w:r>
      <w:r w:rsidRPr="00444BA1">
        <w:t>minutes par semaine. La Ligue contre le rhumatisme propose un programme adapté à chacun</w:t>
      </w:r>
      <w:r w:rsidR="00577C81" w:rsidRPr="00444BA1">
        <w:t>/e</w:t>
      </w:r>
      <w:r w:rsidRPr="00444BA1">
        <w:t>, du cours de groupe «</w:t>
      </w:r>
      <w:r w:rsidR="001B5988" w:rsidRPr="00444BA1">
        <w:t> </w:t>
      </w:r>
      <w:r w:rsidRPr="00444BA1">
        <w:t xml:space="preserve">Active </w:t>
      </w:r>
      <w:proofErr w:type="spellStart"/>
      <w:r w:rsidRPr="00444BA1">
        <w:t>Backademy</w:t>
      </w:r>
      <w:proofErr w:type="spellEnd"/>
      <w:r w:rsidR="001B5988" w:rsidRPr="00444BA1">
        <w:t> </w:t>
      </w:r>
      <w:r w:rsidRPr="00444BA1">
        <w:t>» à la brochure pratique avec des exercices simples pour le dos.</w:t>
      </w:r>
      <w:r>
        <w:t xml:space="preserve"> </w:t>
      </w:r>
    </w:p>
    <w:p w14:paraId="2B6D3807" w14:textId="77777777" w:rsidR="00C35FC9" w:rsidRDefault="00C35FC9" w:rsidP="00B101AD">
      <w:pPr>
        <w:spacing w:line="276" w:lineRule="auto"/>
        <w:rPr>
          <w:szCs w:val="24"/>
        </w:rPr>
      </w:pPr>
    </w:p>
    <w:p w14:paraId="7EAD9214" w14:textId="77777777" w:rsidR="00C35FC9" w:rsidRDefault="00C35FC9" w:rsidP="00B101AD">
      <w:pPr>
        <w:spacing w:line="276" w:lineRule="auto"/>
        <w:rPr>
          <w:szCs w:val="24"/>
        </w:rPr>
      </w:pPr>
    </w:p>
    <w:p w14:paraId="6A8E8979" w14:textId="16A0AF43" w:rsidR="00B101AD" w:rsidRPr="00B101AD" w:rsidRDefault="00B101AD" w:rsidP="00B101AD">
      <w:pPr>
        <w:spacing w:line="276" w:lineRule="auto"/>
        <w:rPr>
          <w:szCs w:val="24"/>
        </w:rPr>
      </w:pPr>
      <w:r>
        <w:t>Le rapport sur le dos Suisse</w:t>
      </w:r>
      <w:r w:rsidR="001B5988">
        <w:t> </w:t>
      </w:r>
      <w:r>
        <w:t>2020 contient de nombreux autres faits, chiffres, éclairages et informations</w:t>
      </w:r>
      <w:r w:rsidR="00645E35">
        <w:t xml:space="preserve">. Lien : </w:t>
      </w:r>
      <w:hyperlink r:id="rId9" w:history="1">
        <w:r w:rsidR="00645E35" w:rsidRPr="003C6C57">
          <w:rPr>
            <w:rStyle w:val="Hyperlink"/>
          </w:rPr>
          <w:t>www.ligues-rhumatisme.ch/medien/grand-rapport-dos</w:t>
        </w:r>
      </w:hyperlink>
      <w:r w:rsidR="00645E35">
        <w:t xml:space="preserve"> </w:t>
      </w:r>
      <w:bookmarkStart w:id="0" w:name="_GoBack"/>
      <w:bookmarkEnd w:id="0"/>
    </w:p>
    <w:p w14:paraId="10F818CF" w14:textId="634710C1" w:rsidR="00B101AD" w:rsidRDefault="00B101AD" w:rsidP="00010CE9">
      <w:pPr>
        <w:spacing w:line="276" w:lineRule="auto"/>
        <w:rPr>
          <w:szCs w:val="24"/>
        </w:rPr>
      </w:pPr>
    </w:p>
    <w:p w14:paraId="385AB7AC" w14:textId="3F4F1F1D" w:rsidR="009560DF" w:rsidRDefault="00AE4A38" w:rsidP="00010CE9">
      <w:pPr>
        <w:spacing w:line="276" w:lineRule="auto"/>
        <w:rPr>
          <w:szCs w:val="24"/>
        </w:rPr>
      </w:pPr>
      <w:r w:rsidRPr="00AE4A38">
        <w:rPr>
          <w:b/>
          <w:bCs/>
          <w:szCs w:val="24"/>
        </w:rPr>
        <w:t>Auteure du rapport sur le dos</w:t>
      </w:r>
      <w:r>
        <w:rPr>
          <w:b/>
          <w:bCs/>
          <w:szCs w:val="24"/>
        </w:rPr>
        <w:t> </w:t>
      </w:r>
      <w:r w:rsidRPr="00AE4A38">
        <w:rPr>
          <w:b/>
          <w:bCs/>
          <w:szCs w:val="24"/>
        </w:rPr>
        <w:t>2020</w:t>
      </w:r>
      <w:r>
        <w:rPr>
          <w:szCs w:val="24"/>
        </w:rPr>
        <w:br/>
        <w:t>Angela Mueller, collaboratrice scientifique, Ligue suisse contre le rhumatisme</w:t>
      </w:r>
    </w:p>
    <w:p w14:paraId="4838CD57" w14:textId="77777777" w:rsidR="00B101AD" w:rsidRDefault="00B101AD" w:rsidP="00B101AD">
      <w:pPr>
        <w:spacing w:line="276" w:lineRule="auto"/>
        <w:rPr>
          <w:rFonts w:cs="Arial"/>
          <w:i/>
          <w:iCs/>
          <w:sz w:val="22"/>
          <w:szCs w:val="22"/>
        </w:rPr>
      </w:pPr>
    </w:p>
    <w:p w14:paraId="6F3053FF" w14:textId="17F7F339" w:rsidR="00E073A2" w:rsidRPr="00EF4C11" w:rsidRDefault="00D81654" w:rsidP="002F24CA">
      <w:pPr>
        <w:spacing w:line="276" w:lineRule="auto"/>
        <w:rPr>
          <w:szCs w:val="24"/>
        </w:rPr>
      </w:pPr>
      <w:r>
        <w:rPr>
          <w:b/>
          <w:bCs/>
          <w:szCs w:val="24"/>
        </w:rPr>
        <w:t xml:space="preserve">Informations complémentaires </w:t>
      </w:r>
      <w:r>
        <w:br/>
        <w:t>Monika Siber, responsable communication, tél. 044</w:t>
      </w:r>
      <w:r w:rsidR="001B5988">
        <w:t> 487 40 </w:t>
      </w:r>
      <w:r>
        <w:t xml:space="preserve">60, m.siber@rheumaliga.ch </w:t>
      </w:r>
    </w:p>
    <w:p w14:paraId="39F11A61" w14:textId="21D8D07D" w:rsidR="00001170" w:rsidRDefault="00001170" w:rsidP="002F24CA">
      <w:pPr>
        <w:spacing w:line="276" w:lineRule="auto"/>
        <w:rPr>
          <w:szCs w:val="24"/>
        </w:rPr>
      </w:pPr>
    </w:p>
    <w:p w14:paraId="15C31BF6" w14:textId="791469F5" w:rsidR="001962C2" w:rsidRDefault="001962C2" w:rsidP="002F24CA">
      <w:pPr>
        <w:spacing w:line="276" w:lineRule="auto"/>
        <w:rPr>
          <w:szCs w:val="24"/>
        </w:rPr>
      </w:pPr>
    </w:p>
    <w:p w14:paraId="1F31C1AF" w14:textId="77777777" w:rsidR="001962C2" w:rsidRDefault="001962C2" w:rsidP="002F24CA">
      <w:pPr>
        <w:spacing w:line="276" w:lineRule="auto"/>
        <w:rPr>
          <w:szCs w:val="24"/>
        </w:rPr>
      </w:pPr>
    </w:p>
    <w:p w14:paraId="2C133E12" w14:textId="77777777" w:rsidR="00D10FA5" w:rsidRPr="00EF4C11" w:rsidRDefault="00D10FA5" w:rsidP="002F24CA">
      <w:pPr>
        <w:pBdr>
          <w:bottom w:val="single" w:sz="12" w:space="1" w:color="auto"/>
        </w:pBdr>
        <w:spacing w:line="276" w:lineRule="auto"/>
        <w:rPr>
          <w:szCs w:val="24"/>
        </w:rPr>
      </w:pPr>
    </w:p>
    <w:p w14:paraId="794109AF" w14:textId="77777777" w:rsidR="00D10FA5" w:rsidRPr="00EF4C11" w:rsidRDefault="00D10FA5" w:rsidP="002F24CA">
      <w:pPr>
        <w:spacing w:line="276" w:lineRule="auto"/>
        <w:rPr>
          <w:szCs w:val="24"/>
        </w:rPr>
      </w:pPr>
    </w:p>
    <w:p w14:paraId="143CDCC5" w14:textId="3163AF58" w:rsidR="002F51C7" w:rsidRPr="00EF4C11" w:rsidRDefault="00D10FA5" w:rsidP="00D10FA5">
      <w:pPr>
        <w:spacing w:line="276" w:lineRule="auto"/>
        <w:rPr>
          <w:szCs w:val="24"/>
        </w:rPr>
      </w:pPr>
      <w:r>
        <w:rPr>
          <w:b/>
          <w:bCs/>
        </w:rPr>
        <w:t>La Ligue suisse contre le rhumatisme</w:t>
      </w:r>
      <w:r>
        <w:br/>
        <w:t>La Ligue suisse contre le rhumatisme est une organisation faîtière regroupant 20</w:t>
      </w:r>
      <w:r w:rsidR="001B5988">
        <w:t> </w:t>
      </w:r>
      <w:r>
        <w:t xml:space="preserve">ligues cantonales et régionales contre le rhumatisme et six organisations nationales de patients. Elle s’engage en faveur des personnes souffrant de rhumatisme et met à la disposition des personnes intéressées, des médecins et des professionnels de la santé des informations, un service de conseil, des cours, une offre de formation continue et des moyens auxiliaires. Créée en 1958, la Ligue suisse contre le rhumatisme a reçu le label qualité délivré par la </w:t>
      </w:r>
      <w:proofErr w:type="spellStart"/>
      <w:r>
        <w:t>Zewo</w:t>
      </w:r>
      <w:proofErr w:type="spellEnd"/>
      <w:r>
        <w:t xml:space="preserve"> aux organisations d’utilité publique. </w:t>
      </w:r>
    </w:p>
    <w:p w14:paraId="37F49CDE" w14:textId="77777777" w:rsidR="00D10FA5" w:rsidRPr="00EF4C11" w:rsidRDefault="00D10FA5" w:rsidP="00D10FA5">
      <w:pPr>
        <w:spacing w:line="276" w:lineRule="auto"/>
        <w:rPr>
          <w:szCs w:val="24"/>
        </w:rPr>
      </w:pPr>
    </w:p>
    <w:p w14:paraId="08CE840D" w14:textId="5923DE07" w:rsidR="00526E32" w:rsidRPr="00EF4C11" w:rsidRDefault="00B721FC" w:rsidP="002F51C7">
      <w:pPr>
        <w:spacing w:line="276" w:lineRule="auto"/>
        <w:rPr>
          <w:b/>
          <w:bCs/>
          <w:color w:val="FF0000"/>
          <w:szCs w:val="24"/>
        </w:rPr>
      </w:pPr>
      <w:r>
        <w:rPr>
          <w:b/>
          <w:bCs/>
          <w:color w:val="FF0000"/>
          <w:szCs w:val="24"/>
        </w:rPr>
        <w:t>En Suisse, 2</w:t>
      </w:r>
      <w:r w:rsidR="001B5988">
        <w:rPr>
          <w:b/>
          <w:bCs/>
          <w:color w:val="FF0000"/>
          <w:szCs w:val="24"/>
        </w:rPr>
        <w:t> </w:t>
      </w:r>
      <w:r>
        <w:rPr>
          <w:b/>
          <w:bCs/>
          <w:color w:val="FF0000"/>
          <w:szCs w:val="24"/>
        </w:rPr>
        <w:t xml:space="preserve">millions de personnes vivent avec des rhumatismes. La Ligue contre le rhumatisme les aide à mieux vivre au quotidien. </w:t>
      </w:r>
    </w:p>
    <w:sectPr w:rsidR="00526E32" w:rsidRPr="00EF4C11" w:rsidSect="00322FC9">
      <w:headerReference w:type="default" r:id="rId10"/>
      <w:footerReference w:type="default" r:id="rId11"/>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BBADD" w14:textId="77777777" w:rsidR="00FB5ECF" w:rsidRDefault="00FB5ECF">
      <w:r>
        <w:separator/>
      </w:r>
    </w:p>
  </w:endnote>
  <w:endnote w:type="continuationSeparator" w:id="0">
    <w:p w14:paraId="30DD3ED6" w14:textId="77777777" w:rsidR="00FB5ECF" w:rsidRDefault="00FB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994E" w14:textId="77777777" w:rsidR="00AE4A38" w:rsidRPr="00AE4A38" w:rsidRDefault="00AE4A38" w:rsidP="00AE4A38">
    <w:pPr>
      <w:pStyle w:val="Fuzeile"/>
      <w:rPr>
        <w:spacing w:val="-6"/>
        <w:sz w:val="16"/>
        <w:lang w:val="de-CH"/>
      </w:rPr>
    </w:pPr>
    <w:r>
      <w:rPr>
        <w:noProof/>
        <w:lang w:eastAsia="de-CH"/>
      </w:rPr>
      <w:drawing>
        <wp:anchor distT="0" distB="0" distL="114300" distR="114300" simplePos="0" relativeHeight="251659264" behindDoc="1" locked="0" layoutInCell="1" allowOverlap="1" wp14:anchorId="6D35BC25" wp14:editId="417FB6FA">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A38">
      <w:rPr>
        <w:spacing w:val="-6"/>
        <w:sz w:val="16"/>
        <w:lang w:val="de-CH"/>
      </w:rPr>
      <w:t xml:space="preserve">Rheumaliga Schweiz </w:t>
    </w:r>
    <w:r w:rsidRPr="00AE4A38">
      <w:rPr>
        <w:rFonts w:cs="Arial"/>
        <w:spacing w:val="-6"/>
        <w:sz w:val="16"/>
        <w:lang w:val="de-CH"/>
      </w:rPr>
      <w:t>·</w:t>
    </w:r>
    <w:r w:rsidRPr="00AE4A38">
      <w:rPr>
        <w:spacing w:val="-6"/>
        <w:sz w:val="16"/>
        <w:lang w:val="de-CH"/>
      </w:rPr>
      <w:t xml:space="preserve"> Josefstrasse 92 </w:t>
    </w:r>
    <w:r w:rsidRPr="00AE4A38">
      <w:rPr>
        <w:rFonts w:cs="Arial"/>
        <w:spacing w:val="-6"/>
        <w:sz w:val="16"/>
        <w:lang w:val="de-CH"/>
      </w:rPr>
      <w:t>·</w:t>
    </w:r>
    <w:r w:rsidRPr="00AE4A38">
      <w:rPr>
        <w:spacing w:val="-6"/>
        <w:sz w:val="16"/>
        <w:lang w:val="de-CH"/>
      </w:rPr>
      <w:t xml:space="preserve"> 8005 Zürich </w:t>
    </w:r>
    <w:r w:rsidRPr="00AE4A38">
      <w:rPr>
        <w:rFonts w:cs="Arial"/>
        <w:spacing w:val="-6"/>
        <w:sz w:val="16"/>
        <w:lang w:val="de-CH"/>
      </w:rPr>
      <w:t>·</w:t>
    </w:r>
    <w:r w:rsidRPr="00AE4A38">
      <w:rPr>
        <w:bCs/>
        <w:spacing w:val="-6"/>
        <w:sz w:val="16"/>
        <w:lang w:val="de-CH"/>
      </w:rPr>
      <w:t xml:space="preserve"> </w:t>
    </w:r>
    <w:r w:rsidRPr="00AE4A38">
      <w:rPr>
        <w:spacing w:val="-6"/>
        <w:sz w:val="16"/>
        <w:lang w:val="de-CH"/>
      </w:rPr>
      <w:t xml:space="preserve">Telefon 044 487 40 00 </w:t>
    </w:r>
    <w:r w:rsidRPr="00AE4A38">
      <w:rPr>
        <w:rFonts w:cs="Arial"/>
        <w:spacing w:val="-6"/>
        <w:sz w:val="16"/>
        <w:lang w:val="de-CH"/>
      </w:rPr>
      <w:t>·</w:t>
    </w:r>
    <w:r w:rsidRPr="00AE4A38">
      <w:rPr>
        <w:bCs/>
        <w:spacing w:val="-6"/>
        <w:sz w:val="16"/>
        <w:lang w:val="de-CH"/>
      </w:rPr>
      <w:t xml:space="preserve"> </w:t>
    </w:r>
    <w:r w:rsidRPr="00AE4A38">
      <w:rPr>
        <w:spacing w:val="-6"/>
        <w:sz w:val="16"/>
        <w:lang w:val="de-CH"/>
      </w:rPr>
      <w:t xml:space="preserve">Bestellungen 044 487 40 10 </w:t>
    </w:r>
    <w:r w:rsidRPr="00AE4A38">
      <w:rPr>
        <w:rFonts w:cs="Arial"/>
        <w:spacing w:val="-6"/>
        <w:sz w:val="16"/>
        <w:lang w:val="de-CH"/>
      </w:rPr>
      <w:t>·</w:t>
    </w:r>
    <w:r w:rsidRPr="00AE4A38">
      <w:rPr>
        <w:spacing w:val="-6"/>
        <w:sz w:val="16"/>
        <w:lang w:val="de-CH"/>
      </w:rPr>
      <w:t xml:space="preserve"> Fax 044 487 40 19</w:t>
    </w:r>
  </w:p>
  <w:p w14:paraId="585949C5" w14:textId="47722B4F" w:rsidR="00461C98" w:rsidRPr="00AE4A38" w:rsidRDefault="00AE4A38" w:rsidP="00AE4A38">
    <w:pPr>
      <w:pStyle w:val="Fuzeile"/>
      <w:rPr>
        <w:spacing w:val="-2"/>
        <w:sz w:val="20"/>
        <w:lang w:val="de-CH"/>
      </w:rPr>
    </w:pPr>
    <w:r w:rsidRPr="00AE4A38">
      <w:rPr>
        <w:spacing w:val="-6"/>
        <w:sz w:val="16"/>
        <w:lang w:val="de-CH"/>
      </w:rPr>
      <w:tab/>
    </w:r>
    <w:proofErr w:type="spellStart"/>
    <w:r w:rsidRPr="00AE4A38">
      <w:rPr>
        <w:spacing w:val="-6"/>
        <w:sz w:val="16"/>
        <w:lang w:val="de-CH"/>
      </w:rPr>
      <w:t>E-mail</w:t>
    </w:r>
    <w:proofErr w:type="spellEnd"/>
    <w:r w:rsidRPr="00AE4A38">
      <w:rPr>
        <w:spacing w:val="-6"/>
        <w:sz w:val="16"/>
        <w:lang w:val="de-CH"/>
      </w:rPr>
      <w:t xml:space="preserve"> info@rheumaliga.ch </w:t>
    </w:r>
    <w:r w:rsidRPr="00AE4A38">
      <w:rPr>
        <w:rFonts w:cs="Arial"/>
        <w:spacing w:val="-6"/>
        <w:sz w:val="16"/>
        <w:lang w:val="de-CH"/>
      </w:rPr>
      <w:t>·</w:t>
    </w:r>
    <w:r w:rsidRPr="00AE4A38">
      <w:rPr>
        <w:spacing w:val="-6"/>
        <w:sz w:val="16"/>
        <w:lang w:val="de-CH"/>
      </w:rPr>
      <w:t xml:space="preserve"> www.rheumaliga.ch </w:t>
    </w:r>
    <w:r w:rsidRPr="00AE4A38">
      <w:rPr>
        <w:rFonts w:cs="Arial"/>
        <w:spacing w:val="-6"/>
        <w:sz w:val="16"/>
        <w:lang w:val="de-CH"/>
      </w:rPr>
      <w:t>·</w:t>
    </w:r>
    <w:r w:rsidRPr="00AE4A38">
      <w:rPr>
        <w:spacing w:val="-6"/>
        <w:sz w:val="16"/>
        <w:lang w:val="de-CH"/>
      </w:rPr>
      <w:t xml:space="preserve"> Postkonto 80-2042-1 </w:t>
    </w:r>
    <w:r w:rsidRPr="00AE4A38">
      <w:rPr>
        <w:rFonts w:cs="Arial"/>
        <w:spacing w:val="-6"/>
        <w:sz w:val="16"/>
        <w:lang w:val="de-CH"/>
      </w:rPr>
      <w:t>·</w:t>
    </w:r>
    <w:r w:rsidRPr="00AE4A38">
      <w:rPr>
        <w:spacing w:val="-6"/>
        <w:sz w:val="16"/>
        <w:lang w:val="de-CH"/>
      </w:rPr>
      <w:t xml:space="preserve"> Bank UBS Zürich, Hauptsitz, Kto. 590.960.01F </w:t>
    </w:r>
    <w:r w:rsidRPr="00AE4A38">
      <w:rPr>
        <w:rFonts w:cs="Arial"/>
        <w:spacing w:val="-6"/>
        <w:sz w:val="16"/>
        <w:lang w:val="de-CH"/>
      </w:rPr>
      <w:t>·</w:t>
    </w:r>
    <w:r w:rsidRPr="00AE4A38">
      <w:rPr>
        <w:spacing w:val="-6"/>
        <w:sz w:val="16"/>
        <w:lang w:val="de-CH"/>
      </w:rPr>
      <w:t xml:space="preserve"> </w:t>
    </w:r>
    <w:proofErr w:type="spellStart"/>
    <w:r w:rsidRPr="00AE4A38">
      <w:rPr>
        <w:spacing w:val="-6"/>
        <w:sz w:val="16"/>
        <w:lang w:val="de-CH"/>
      </w:rPr>
      <w:t>Mwst</w:t>
    </w:r>
    <w:proofErr w:type="spellEnd"/>
    <w:r w:rsidRPr="00AE4A38">
      <w:rPr>
        <w:spacing w:val="-6"/>
        <w:sz w:val="16"/>
        <w:lang w:val="de-CH"/>
      </w:rPr>
      <w:t xml:space="preserve">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5E03E" w14:textId="77777777" w:rsidR="00FB5ECF" w:rsidRDefault="00FB5ECF">
      <w:r>
        <w:separator/>
      </w:r>
    </w:p>
  </w:footnote>
  <w:footnote w:type="continuationSeparator" w:id="0">
    <w:p w14:paraId="5CFE5218" w14:textId="77777777" w:rsidR="00FB5ECF" w:rsidRDefault="00FB5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6828" w14:textId="77777777" w:rsidR="00461C98" w:rsidRDefault="00461C98">
    <w:pPr>
      <w:ind w:right="-296" w:firstLine="708"/>
      <w:jc w:val="right"/>
    </w:pPr>
    <w:r>
      <w:rPr>
        <w:noProof/>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461C98" w:rsidRDefault="00461C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515D4"/>
    <w:multiLevelType w:val="hybridMultilevel"/>
    <w:tmpl w:val="598CA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170"/>
    <w:rsid w:val="000016F6"/>
    <w:rsid w:val="000024D0"/>
    <w:rsid w:val="00002E15"/>
    <w:rsid w:val="00003363"/>
    <w:rsid w:val="000046FE"/>
    <w:rsid w:val="000054B2"/>
    <w:rsid w:val="00005A88"/>
    <w:rsid w:val="00005C5D"/>
    <w:rsid w:val="000064A5"/>
    <w:rsid w:val="000066D4"/>
    <w:rsid w:val="0000700C"/>
    <w:rsid w:val="00007A6D"/>
    <w:rsid w:val="00007B2B"/>
    <w:rsid w:val="0001044D"/>
    <w:rsid w:val="00010CE9"/>
    <w:rsid w:val="000111A5"/>
    <w:rsid w:val="00011DB6"/>
    <w:rsid w:val="00011DCE"/>
    <w:rsid w:val="000136BE"/>
    <w:rsid w:val="00013C76"/>
    <w:rsid w:val="00014539"/>
    <w:rsid w:val="00014F78"/>
    <w:rsid w:val="0001503C"/>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AA5"/>
    <w:rsid w:val="00047B88"/>
    <w:rsid w:val="00047C8E"/>
    <w:rsid w:val="00047F21"/>
    <w:rsid w:val="000500B4"/>
    <w:rsid w:val="000514B5"/>
    <w:rsid w:val="000518A2"/>
    <w:rsid w:val="00052245"/>
    <w:rsid w:val="00053468"/>
    <w:rsid w:val="00053893"/>
    <w:rsid w:val="00053F91"/>
    <w:rsid w:val="00054533"/>
    <w:rsid w:val="00054E96"/>
    <w:rsid w:val="000561A8"/>
    <w:rsid w:val="000565C6"/>
    <w:rsid w:val="00056B34"/>
    <w:rsid w:val="0005742D"/>
    <w:rsid w:val="000576CB"/>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3AD8"/>
    <w:rsid w:val="0008461B"/>
    <w:rsid w:val="00084BD2"/>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81F"/>
    <w:rsid w:val="000A787E"/>
    <w:rsid w:val="000A7C53"/>
    <w:rsid w:val="000B0A4D"/>
    <w:rsid w:val="000B11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4C4B"/>
    <w:rsid w:val="000F58D1"/>
    <w:rsid w:val="000F681F"/>
    <w:rsid w:val="000F6B72"/>
    <w:rsid w:val="001001A1"/>
    <w:rsid w:val="00100ACB"/>
    <w:rsid w:val="00100ECC"/>
    <w:rsid w:val="00102B02"/>
    <w:rsid w:val="00106CB4"/>
    <w:rsid w:val="00106D5A"/>
    <w:rsid w:val="00110ED6"/>
    <w:rsid w:val="00111D0F"/>
    <w:rsid w:val="00111D87"/>
    <w:rsid w:val="00112A3A"/>
    <w:rsid w:val="001130B0"/>
    <w:rsid w:val="00115B18"/>
    <w:rsid w:val="00116AE4"/>
    <w:rsid w:val="001170D3"/>
    <w:rsid w:val="0011745C"/>
    <w:rsid w:val="00117546"/>
    <w:rsid w:val="00117B0D"/>
    <w:rsid w:val="001201C2"/>
    <w:rsid w:val="00120B86"/>
    <w:rsid w:val="00120C95"/>
    <w:rsid w:val="00122A40"/>
    <w:rsid w:val="001248BD"/>
    <w:rsid w:val="001249C7"/>
    <w:rsid w:val="00124E6D"/>
    <w:rsid w:val="00125082"/>
    <w:rsid w:val="00125727"/>
    <w:rsid w:val="00125F4B"/>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B7E"/>
    <w:rsid w:val="00141F62"/>
    <w:rsid w:val="001425DE"/>
    <w:rsid w:val="0014260B"/>
    <w:rsid w:val="001434C2"/>
    <w:rsid w:val="0014429C"/>
    <w:rsid w:val="0014672E"/>
    <w:rsid w:val="0014707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BCC"/>
    <w:rsid w:val="00171ED1"/>
    <w:rsid w:val="0017204A"/>
    <w:rsid w:val="001725E0"/>
    <w:rsid w:val="00172C97"/>
    <w:rsid w:val="00173362"/>
    <w:rsid w:val="001733BF"/>
    <w:rsid w:val="001736DD"/>
    <w:rsid w:val="00173C54"/>
    <w:rsid w:val="00174A19"/>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2C2"/>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988"/>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BC9"/>
    <w:rsid w:val="001D3D18"/>
    <w:rsid w:val="001D4818"/>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018"/>
    <w:rsid w:val="00212939"/>
    <w:rsid w:val="00215005"/>
    <w:rsid w:val="0021510D"/>
    <w:rsid w:val="0021559F"/>
    <w:rsid w:val="002159F7"/>
    <w:rsid w:val="00215C15"/>
    <w:rsid w:val="0021628F"/>
    <w:rsid w:val="00217F58"/>
    <w:rsid w:val="00220D29"/>
    <w:rsid w:val="002226FD"/>
    <w:rsid w:val="00222F7A"/>
    <w:rsid w:val="00223926"/>
    <w:rsid w:val="002242B3"/>
    <w:rsid w:val="002248C6"/>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15D6"/>
    <w:rsid w:val="002718B8"/>
    <w:rsid w:val="0027275F"/>
    <w:rsid w:val="00273E75"/>
    <w:rsid w:val="00274DDB"/>
    <w:rsid w:val="00275B84"/>
    <w:rsid w:val="00275C64"/>
    <w:rsid w:val="00275D03"/>
    <w:rsid w:val="00276C85"/>
    <w:rsid w:val="00276DC9"/>
    <w:rsid w:val="0027733E"/>
    <w:rsid w:val="00277592"/>
    <w:rsid w:val="002815FC"/>
    <w:rsid w:val="002834A7"/>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30BB"/>
    <w:rsid w:val="002A4679"/>
    <w:rsid w:val="002A4CC7"/>
    <w:rsid w:val="002A536C"/>
    <w:rsid w:val="002A6006"/>
    <w:rsid w:val="002A78F6"/>
    <w:rsid w:val="002B035A"/>
    <w:rsid w:val="002B18FD"/>
    <w:rsid w:val="002B2AEB"/>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B39"/>
    <w:rsid w:val="002D0E55"/>
    <w:rsid w:val="002D1140"/>
    <w:rsid w:val="002D1F95"/>
    <w:rsid w:val="002D2FCF"/>
    <w:rsid w:val="002D34AB"/>
    <w:rsid w:val="002D3B6B"/>
    <w:rsid w:val="002D3FC8"/>
    <w:rsid w:val="002D4819"/>
    <w:rsid w:val="002D4A44"/>
    <w:rsid w:val="002D51DB"/>
    <w:rsid w:val="002D52DB"/>
    <w:rsid w:val="002D6AF2"/>
    <w:rsid w:val="002D730B"/>
    <w:rsid w:val="002E0190"/>
    <w:rsid w:val="002E0217"/>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1C7"/>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036"/>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23EB"/>
    <w:rsid w:val="00382AB6"/>
    <w:rsid w:val="00382E89"/>
    <w:rsid w:val="0038375F"/>
    <w:rsid w:val="00383BAC"/>
    <w:rsid w:val="00383C6A"/>
    <w:rsid w:val="00383FFA"/>
    <w:rsid w:val="0038443F"/>
    <w:rsid w:val="00384C0D"/>
    <w:rsid w:val="00387447"/>
    <w:rsid w:val="0039006E"/>
    <w:rsid w:val="00391A37"/>
    <w:rsid w:val="0039273E"/>
    <w:rsid w:val="00392D37"/>
    <w:rsid w:val="003943FA"/>
    <w:rsid w:val="00394E13"/>
    <w:rsid w:val="00396D14"/>
    <w:rsid w:val="00397D29"/>
    <w:rsid w:val="003A0B02"/>
    <w:rsid w:val="003A0CA0"/>
    <w:rsid w:val="003A0F65"/>
    <w:rsid w:val="003A1E36"/>
    <w:rsid w:val="003A2DFC"/>
    <w:rsid w:val="003A37E8"/>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C07EE"/>
    <w:rsid w:val="003C18BD"/>
    <w:rsid w:val="003C2FE4"/>
    <w:rsid w:val="003C4376"/>
    <w:rsid w:val="003C4D00"/>
    <w:rsid w:val="003C6972"/>
    <w:rsid w:val="003C7722"/>
    <w:rsid w:val="003D1B8E"/>
    <w:rsid w:val="003D1F37"/>
    <w:rsid w:val="003D2C4D"/>
    <w:rsid w:val="003D3BE0"/>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2904"/>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BA1"/>
    <w:rsid w:val="00444C76"/>
    <w:rsid w:val="00445420"/>
    <w:rsid w:val="0044585B"/>
    <w:rsid w:val="00445DFE"/>
    <w:rsid w:val="00446E51"/>
    <w:rsid w:val="004473CA"/>
    <w:rsid w:val="004502D2"/>
    <w:rsid w:val="00452336"/>
    <w:rsid w:val="00452C0B"/>
    <w:rsid w:val="00453093"/>
    <w:rsid w:val="0045470D"/>
    <w:rsid w:val="004607B4"/>
    <w:rsid w:val="00461C98"/>
    <w:rsid w:val="00461D68"/>
    <w:rsid w:val="004622C0"/>
    <w:rsid w:val="00462430"/>
    <w:rsid w:val="004637C3"/>
    <w:rsid w:val="004655E9"/>
    <w:rsid w:val="00465825"/>
    <w:rsid w:val="00465971"/>
    <w:rsid w:val="00466539"/>
    <w:rsid w:val="00467851"/>
    <w:rsid w:val="00467F06"/>
    <w:rsid w:val="0047183C"/>
    <w:rsid w:val="00472EFB"/>
    <w:rsid w:val="0047394A"/>
    <w:rsid w:val="00473E29"/>
    <w:rsid w:val="00473FA5"/>
    <w:rsid w:val="0047498A"/>
    <w:rsid w:val="00475A98"/>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6F5"/>
    <w:rsid w:val="004B7792"/>
    <w:rsid w:val="004B7ECA"/>
    <w:rsid w:val="004C006E"/>
    <w:rsid w:val="004C1BE7"/>
    <w:rsid w:val="004C2B5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D7E5D"/>
    <w:rsid w:val="004E03AB"/>
    <w:rsid w:val="004E150E"/>
    <w:rsid w:val="004E33F3"/>
    <w:rsid w:val="004E45B4"/>
    <w:rsid w:val="004E508F"/>
    <w:rsid w:val="004E55C2"/>
    <w:rsid w:val="004E58C8"/>
    <w:rsid w:val="004F1648"/>
    <w:rsid w:val="004F22D5"/>
    <w:rsid w:val="004F3069"/>
    <w:rsid w:val="004F3F6D"/>
    <w:rsid w:val="004F4816"/>
    <w:rsid w:val="004F4836"/>
    <w:rsid w:val="004F4DC1"/>
    <w:rsid w:val="004F690A"/>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4D8E"/>
    <w:rsid w:val="0054538F"/>
    <w:rsid w:val="005467DF"/>
    <w:rsid w:val="005469A6"/>
    <w:rsid w:val="005502CF"/>
    <w:rsid w:val="0055116D"/>
    <w:rsid w:val="00551A0F"/>
    <w:rsid w:val="00552315"/>
    <w:rsid w:val="0055422A"/>
    <w:rsid w:val="005548F4"/>
    <w:rsid w:val="0055494D"/>
    <w:rsid w:val="0055544E"/>
    <w:rsid w:val="00555C9D"/>
    <w:rsid w:val="00555E4F"/>
    <w:rsid w:val="00555E5B"/>
    <w:rsid w:val="00560543"/>
    <w:rsid w:val="005609F3"/>
    <w:rsid w:val="00561466"/>
    <w:rsid w:val="00561FC0"/>
    <w:rsid w:val="0056224F"/>
    <w:rsid w:val="005622C9"/>
    <w:rsid w:val="005622D9"/>
    <w:rsid w:val="0056230A"/>
    <w:rsid w:val="005624F0"/>
    <w:rsid w:val="005629D7"/>
    <w:rsid w:val="0056373E"/>
    <w:rsid w:val="00564BC5"/>
    <w:rsid w:val="0056548C"/>
    <w:rsid w:val="00565627"/>
    <w:rsid w:val="00566161"/>
    <w:rsid w:val="00567BD8"/>
    <w:rsid w:val="00571311"/>
    <w:rsid w:val="005718C5"/>
    <w:rsid w:val="00571AD3"/>
    <w:rsid w:val="005723CF"/>
    <w:rsid w:val="0057266E"/>
    <w:rsid w:val="0057321F"/>
    <w:rsid w:val="005746D5"/>
    <w:rsid w:val="00575D8C"/>
    <w:rsid w:val="00575F3A"/>
    <w:rsid w:val="005775CC"/>
    <w:rsid w:val="00577C81"/>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406F"/>
    <w:rsid w:val="00594CCD"/>
    <w:rsid w:val="00597C43"/>
    <w:rsid w:val="005A027B"/>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32EF"/>
    <w:rsid w:val="005C3DFA"/>
    <w:rsid w:val="005C4156"/>
    <w:rsid w:val="005C4A3E"/>
    <w:rsid w:val="005C56BD"/>
    <w:rsid w:val="005C702E"/>
    <w:rsid w:val="005C734C"/>
    <w:rsid w:val="005C73D5"/>
    <w:rsid w:val="005C7A29"/>
    <w:rsid w:val="005C7A39"/>
    <w:rsid w:val="005C7D87"/>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832"/>
    <w:rsid w:val="005F29AC"/>
    <w:rsid w:val="005F2A91"/>
    <w:rsid w:val="005F2B47"/>
    <w:rsid w:val="005F2D50"/>
    <w:rsid w:val="005F2E6A"/>
    <w:rsid w:val="005F3531"/>
    <w:rsid w:val="005F40F1"/>
    <w:rsid w:val="005F42BD"/>
    <w:rsid w:val="005F435F"/>
    <w:rsid w:val="005F4AF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07CA4"/>
    <w:rsid w:val="00610062"/>
    <w:rsid w:val="0061105D"/>
    <w:rsid w:val="0061182E"/>
    <w:rsid w:val="006120C0"/>
    <w:rsid w:val="006151C3"/>
    <w:rsid w:val="00616DBF"/>
    <w:rsid w:val="006178C7"/>
    <w:rsid w:val="0062159F"/>
    <w:rsid w:val="006231C7"/>
    <w:rsid w:val="00624274"/>
    <w:rsid w:val="00624561"/>
    <w:rsid w:val="00625DB5"/>
    <w:rsid w:val="00625E1C"/>
    <w:rsid w:val="006262A6"/>
    <w:rsid w:val="006274D7"/>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036"/>
    <w:rsid w:val="00641C80"/>
    <w:rsid w:val="00641D5A"/>
    <w:rsid w:val="00642098"/>
    <w:rsid w:val="006423E6"/>
    <w:rsid w:val="00642A1A"/>
    <w:rsid w:val="00643150"/>
    <w:rsid w:val="00645E35"/>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18DE"/>
    <w:rsid w:val="00662963"/>
    <w:rsid w:val="00662E9B"/>
    <w:rsid w:val="00663189"/>
    <w:rsid w:val="00663812"/>
    <w:rsid w:val="00664553"/>
    <w:rsid w:val="00665CDB"/>
    <w:rsid w:val="00665D08"/>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16A"/>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4E2"/>
    <w:rsid w:val="006D2CAF"/>
    <w:rsid w:val="006D2CB9"/>
    <w:rsid w:val="006D3932"/>
    <w:rsid w:val="006D40FA"/>
    <w:rsid w:val="006D4482"/>
    <w:rsid w:val="006D4DF4"/>
    <w:rsid w:val="006D7E10"/>
    <w:rsid w:val="006E0001"/>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6B98"/>
    <w:rsid w:val="0070767C"/>
    <w:rsid w:val="00707964"/>
    <w:rsid w:val="00707FE6"/>
    <w:rsid w:val="0071153B"/>
    <w:rsid w:val="00711DA6"/>
    <w:rsid w:val="007123BB"/>
    <w:rsid w:val="00712453"/>
    <w:rsid w:val="007129CB"/>
    <w:rsid w:val="007129F3"/>
    <w:rsid w:val="00713AA4"/>
    <w:rsid w:val="00713CDC"/>
    <w:rsid w:val="0071456D"/>
    <w:rsid w:val="00714B88"/>
    <w:rsid w:val="007152AF"/>
    <w:rsid w:val="00715615"/>
    <w:rsid w:val="007156D4"/>
    <w:rsid w:val="007159BC"/>
    <w:rsid w:val="00716D60"/>
    <w:rsid w:val="00716E9A"/>
    <w:rsid w:val="007175CC"/>
    <w:rsid w:val="00717F00"/>
    <w:rsid w:val="00720746"/>
    <w:rsid w:val="007211E6"/>
    <w:rsid w:val="007216E0"/>
    <w:rsid w:val="007233C1"/>
    <w:rsid w:val="00724E70"/>
    <w:rsid w:val="007254BE"/>
    <w:rsid w:val="00726217"/>
    <w:rsid w:val="007266E2"/>
    <w:rsid w:val="00726801"/>
    <w:rsid w:val="007269C8"/>
    <w:rsid w:val="00726CA5"/>
    <w:rsid w:val="00726E2D"/>
    <w:rsid w:val="007271AE"/>
    <w:rsid w:val="007318B6"/>
    <w:rsid w:val="00732C76"/>
    <w:rsid w:val="00734592"/>
    <w:rsid w:val="00734D0E"/>
    <w:rsid w:val="00735345"/>
    <w:rsid w:val="00736512"/>
    <w:rsid w:val="0073751A"/>
    <w:rsid w:val="00737606"/>
    <w:rsid w:val="0074006D"/>
    <w:rsid w:val="00740274"/>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5CA3"/>
    <w:rsid w:val="007B5E06"/>
    <w:rsid w:val="007B7A0C"/>
    <w:rsid w:val="007C0A89"/>
    <w:rsid w:val="007C1A38"/>
    <w:rsid w:val="007C36C2"/>
    <w:rsid w:val="007C4390"/>
    <w:rsid w:val="007C5B27"/>
    <w:rsid w:val="007C6270"/>
    <w:rsid w:val="007C6D14"/>
    <w:rsid w:val="007C76AC"/>
    <w:rsid w:val="007C7DB8"/>
    <w:rsid w:val="007D002F"/>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1C55"/>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3FE7"/>
    <w:rsid w:val="008140C2"/>
    <w:rsid w:val="00814310"/>
    <w:rsid w:val="00817059"/>
    <w:rsid w:val="00817A6A"/>
    <w:rsid w:val="008201F1"/>
    <w:rsid w:val="008206EC"/>
    <w:rsid w:val="00821561"/>
    <w:rsid w:val="00821934"/>
    <w:rsid w:val="00822889"/>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FE2"/>
    <w:rsid w:val="008811C6"/>
    <w:rsid w:val="0088177B"/>
    <w:rsid w:val="008822A2"/>
    <w:rsid w:val="008823D0"/>
    <w:rsid w:val="00883710"/>
    <w:rsid w:val="00883936"/>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2AAD"/>
    <w:rsid w:val="008E3A5B"/>
    <w:rsid w:val="008E3F02"/>
    <w:rsid w:val="008E4A62"/>
    <w:rsid w:val="008E4BEC"/>
    <w:rsid w:val="008E5D94"/>
    <w:rsid w:val="008E6189"/>
    <w:rsid w:val="008E6992"/>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2EF1"/>
    <w:rsid w:val="009149DC"/>
    <w:rsid w:val="0091504B"/>
    <w:rsid w:val="00915615"/>
    <w:rsid w:val="00915F13"/>
    <w:rsid w:val="00916499"/>
    <w:rsid w:val="0091705A"/>
    <w:rsid w:val="009173D7"/>
    <w:rsid w:val="00917A52"/>
    <w:rsid w:val="00920C89"/>
    <w:rsid w:val="009215E9"/>
    <w:rsid w:val="00922911"/>
    <w:rsid w:val="009249AF"/>
    <w:rsid w:val="00924A91"/>
    <w:rsid w:val="00924AED"/>
    <w:rsid w:val="00926BD4"/>
    <w:rsid w:val="00927197"/>
    <w:rsid w:val="009278E9"/>
    <w:rsid w:val="00930AE2"/>
    <w:rsid w:val="009323E6"/>
    <w:rsid w:val="00933042"/>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3868"/>
    <w:rsid w:val="009540A5"/>
    <w:rsid w:val="009560DF"/>
    <w:rsid w:val="00956381"/>
    <w:rsid w:val="009573A6"/>
    <w:rsid w:val="009575FA"/>
    <w:rsid w:val="00962787"/>
    <w:rsid w:val="0096530C"/>
    <w:rsid w:val="00965665"/>
    <w:rsid w:val="009659DC"/>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5423"/>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86C96"/>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9A4"/>
    <w:rsid w:val="009D1A26"/>
    <w:rsid w:val="009D29E6"/>
    <w:rsid w:val="009D402A"/>
    <w:rsid w:val="009D4581"/>
    <w:rsid w:val="009D5EB9"/>
    <w:rsid w:val="009D5FE2"/>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D9B"/>
    <w:rsid w:val="009E37D2"/>
    <w:rsid w:val="009E5135"/>
    <w:rsid w:val="009E5388"/>
    <w:rsid w:val="009E5F5C"/>
    <w:rsid w:val="009E60DB"/>
    <w:rsid w:val="009E6574"/>
    <w:rsid w:val="009E6A24"/>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58D5"/>
    <w:rsid w:val="00A06A1A"/>
    <w:rsid w:val="00A06BC7"/>
    <w:rsid w:val="00A06BFB"/>
    <w:rsid w:val="00A105AC"/>
    <w:rsid w:val="00A11278"/>
    <w:rsid w:val="00A1211D"/>
    <w:rsid w:val="00A13029"/>
    <w:rsid w:val="00A13D57"/>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E4A38"/>
    <w:rsid w:val="00AF0041"/>
    <w:rsid w:val="00AF0A8A"/>
    <w:rsid w:val="00AF29CF"/>
    <w:rsid w:val="00AF3210"/>
    <w:rsid w:val="00AF4D86"/>
    <w:rsid w:val="00AF68F5"/>
    <w:rsid w:val="00AF7213"/>
    <w:rsid w:val="00B008BF"/>
    <w:rsid w:val="00B00C90"/>
    <w:rsid w:val="00B00D1D"/>
    <w:rsid w:val="00B0213C"/>
    <w:rsid w:val="00B023BE"/>
    <w:rsid w:val="00B0377B"/>
    <w:rsid w:val="00B043E6"/>
    <w:rsid w:val="00B04B32"/>
    <w:rsid w:val="00B055A9"/>
    <w:rsid w:val="00B05E0B"/>
    <w:rsid w:val="00B061B4"/>
    <w:rsid w:val="00B0624D"/>
    <w:rsid w:val="00B06259"/>
    <w:rsid w:val="00B06853"/>
    <w:rsid w:val="00B101AD"/>
    <w:rsid w:val="00B10410"/>
    <w:rsid w:val="00B110C2"/>
    <w:rsid w:val="00B11A7D"/>
    <w:rsid w:val="00B12DDB"/>
    <w:rsid w:val="00B14625"/>
    <w:rsid w:val="00B14D6A"/>
    <w:rsid w:val="00B165CD"/>
    <w:rsid w:val="00B1725F"/>
    <w:rsid w:val="00B174C5"/>
    <w:rsid w:val="00B211FA"/>
    <w:rsid w:val="00B21230"/>
    <w:rsid w:val="00B239E6"/>
    <w:rsid w:val="00B24252"/>
    <w:rsid w:val="00B25100"/>
    <w:rsid w:val="00B253D3"/>
    <w:rsid w:val="00B25A10"/>
    <w:rsid w:val="00B2690F"/>
    <w:rsid w:val="00B26A0C"/>
    <w:rsid w:val="00B26C2F"/>
    <w:rsid w:val="00B26C85"/>
    <w:rsid w:val="00B27BF4"/>
    <w:rsid w:val="00B27D4A"/>
    <w:rsid w:val="00B32DF1"/>
    <w:rsid w:val="00B3356D"/>
    <w:rsid w:val="00B33F74"/>
    <w:rsid w:val="00B3464C"/>
    <w:rsid w:val="00B348E0"/>
    <w:rsid w:val="00B34B7C"/>
    <w:rsid w:val="00B34BA3"/>
    <w:rsid w:val="00B35E02"/>
    <w:rsid w:val="00B36580"/>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E98"/>
    <w:rsid w:val="00B70FD1"/>
    <w:rsid w:val="00B71164"/>
    <w:rsid w:val="00B7189F"/>
    <w:rsid w:val="00B71B07"/>
    <w:rsid w:val="00B721FC"/>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38A"/>
    <w:rsid w:val="00BC474F"/>
    <w:rsid w:val="00BC4A47"/>
    <w:rsid w:val="00BC4D49"/>
    <w:rsid w:val="00BC5949"/>
    <w:rsid w:val="00BC6726"/>
    <w:rsid w:val="00BD0FC7"/>
    <w:rsid w:val="00BD10F0"/>
    <w:rsid w:val="00BD13D3"/>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CA0"/>
    <w:rsid w:val="00BE366E"/>
    <w:rsid w:val="00BE3B11"/>
    <w:rsid w:val="00BE4DCA"/>
    <w:rsid w:val="00BE50AC"/>
    <w:rsid w:val="00BE5167"/>
    <w:rsid w:val="00BE52C2"/>
    <w:rsid w:val="00BE55F9"/>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10F2"/>
    <w:rsid w:val="00C32955"/>
    <w:rsid w:val="00C32DBF"/>
    <w:rsid w:val="00C336DF"/>
    <w:rsid w:val="00C33F58"/>
    <w:rsid w:val="00C34506"/>
    <w:rsid w:val="00C35FC9"/>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434"/>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1612"/>
    <w:rsid w:val="00DC19FB"/>
    <w:rsid w:val="00DC1B0F"/>
    <w:rsid w:val="00DC20A8"/>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52"/>
    <w:rsid w:val="00E026F0"/>
    <w:rsid w:val="00E03685"/>
    <w:rsid w:val="00E03C94"/>
    <w:rsid w:val="00E04940"/>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5B1"/>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5763"/>
    <w:rsid w:val="00E75FC7"/>
    <w:rsid w:val="00E76F21"/>
    <w:rsid w:val="00E771C6"/>
    <w:rsid w:val="00E775B0"/>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724"/>
    <w:rsid w:val="00E93C32"/>
    <w:rsid w:val="00E94DA6"/>
    <w:rsid w:val="00E95107"/>
    <w:rsid w:val="00E95D1A"/>
    <w:rsid w:val="00E95F63"/>
    <w:rsid w:val="00E96ABB"/>
    <w:rsid w:val="00E97259"/>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575A"/>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3F"/>
    <w:rsid w:val="00EE084D"/>
    <w:rsid w:val="00EE08F4"/>
    <w:rsid w:val="00EE0B34"/>
    <w:rsid w:val="00EE0BDD"/>
    <w:rsid w:val="00EE1374"/>
    <w:rsid w:val="00EE2656"/>
    <w:rsid w:val="00EE2E56"/>
    <w:rsid w:val="00EE2F7C"/>
    <w:rsid w:val="00EE319D"/>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4C11"/>
    <w:rsid w:val="00EF515B"/>
    <w:rsid w:val="00EF6E9B"/>
    <w:rsid w:val="00EF6F34"/>
    <w:rsid w:val="00EF7339"/>
    <w:rsid w:val="00EF7503"/>
    <w:rsid w:val="00EF7594"/>
    <w:rsid w:val="00EF75EE"/>
    <w:rsid w:val="00EF767F"/>
    <w:rsid w:val="00F005D7"/>
    <w:rsid w:val="00F007FC"/>
    <w:rsid w:val="00F00ABC"/>
    <w:rsid w:val="00F00CA3"/>
    <w:rsid w:val="00F00ECC"/>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1A37"/>
    <w:rsid w:val="00F42865"/>
    <w:rsid w:val="00F42EC3"/>
    <w:rsid w:val="00F43527"/>
    <w:rsid w:val="00F446BF"/>
    <w:rsid w:val="00F44F80"/>
    <w:rsid w:val="00F4532B"/>
    <w:rsid w:val="00F45BF8"/>
    <w:rsid w:val="00F463DF"/>
    <w:rsid w:val="00F50732"/>
    <w:rsid w:val="00F507F2"/>
    <w:rsid w:val="00F50A56"/>
    <w:rsid w:val="00F5155B"/>
    <w:rsid w:val="00F51B26"/>
    <w:rsid w:val="00F51E07"/>
    <w:rsid w:val="00F52FF0"/>
    <w:rsid w:val="00F5372C"/>
    <w:rsid w:val="00F53AB3"/>
    <w:rsid w:val="00F54074"/>
    <w:rsid w:val="00F54C42"/>
    <w:rsid w:val="00F54D2C"/>
    <w:rsid w:val="00F56354"/>
    <w:rsid w:val="00F56865"/>
    <w:rsid w:val="00F570F6"/>
    <w:rsid w:val="00F57852"/>
    <w:rsid w:val="00F62CDC"/>
    <w:rsid w:val="00F62F05"/>
    <w:rsid w:val="00F63279"/>
    <w:rsid w:val="00F63CF7"/>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CE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B07D2"/>
    <w:rsid w:val="00FB17EE"/>
    <w:rsid w:val="00FB1C91"/>
    <w:rsid w:val="00FB22AF"/>
    <w:rsid w:val="00FB26DF"/>
    <w:rsid w:val="00FB4600"/>
    <w:rsid w:val="00FB5091"/>
    <w:rsid w:val="00FB5ECF"/>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C1B1E15"/>
  <w15:docId w15:val="{84F695AC-117A-4329-A01F-5F93B86A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de-CH"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styleId="NichtaufgelsteErwhnung">
    <w:name w:val="Unresolved Mention"/>
    <w:basedOn w:val="Absatz-Standardschriftart"/>
    <w:uiPriority w:val="99"/>
    <w:semiHidden/>
    <w:unhideWhenUsed/>
    <w:rsid w:val="00DA0113"/>
    <w:rPr>
      <w:color w:val="605E5C"/>
      <w:shd w:val="clear" w:color="auto" w:fill="E1DFDD"/>
    </w:rPr>
  </w:style>
  <w:style w:type="paragraph" w:styleId="Listenabsatz">
    <w:name w:val="List Paragraph"/>
    <w:basedOn w:val="Standard"/>
    <w:uiPriority w:val="34"/>
    <w:qFormat/>
    <w:rsid w:val="00B101AD"/>
    <w:pPr>
      <w:ind w:left="720"/>
      <w:contextualSpacing/>
    </w:pPr>
    <w:rPr>
      <w:rFonts w:asciiTheme="minorHAnsi" w:eastAsiaTheme="minorHAnsi" w:hAnsiTheme="minorHAnsi" w:cstheme="min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gues-rhumatisme.ch/medien/grand-rapport-d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sers\angela\Desktop\02072020_Auswertung%20Ru&#776;ckenreport_angepasst_fr%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sz="1000"/>
              <a:t>Type et fréquence des douleurs dorsales et des contractures 2020 [n=916]</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autoTitleDeleted val="0"/>
    <c:plotArea>
      <c:layout/>
      <c:barChart>
        <c:barDir val="bar"/>
        <c:grouping val="stacked"/>
        <c:varyColors val="0"/>
        <c:ser>
          <c:idx val="0"/>
          <c:order val="0"/>
          <c:tx>
            <c:strRef>
              <c:f>'Art der Rückenschmerzen 2020'!$B$3</c:f>
              <c:strCache>
                <c:ptCount val="1"/>
                <c:pt idx="0">
                  <c:v>Très fréquentes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 der Rückenschmerzen 2020'!$C$2:$G$2</c:f>
              <c:strCache>
                <c:ptCount val="5"/>
                <c:pt idx="0">
                  <c:v>Jambes (douleurs irradiantes, troubles de la sensibilité)</c:v>
                </c:pt>
                <c:pt idx="1">
                  <c:v>Épaules (jusqu’aux bras)</c:v>
                </c:pt>
                <c:pt idx="2">
                  <c:v>Bas du dos/lombaires</c:v>
                </c:pt>
                <c:pt idx="3">
                  <c:v>Milieu du dos</c:v>
                </c:pt>
                <c:pt idx="4">
                  <c:v>Nuque</c:v>
                </c:pt>
              </c:strCache>
            </c:strRef>
          </c:cat>
          <c:val>
            <c:numRef>
              <c:f>'Art der Rückenschmerzen 2020'!$C$3:$G$3</c:f>
              <c:numCache>
                <c:formatCode>0%</c:formatCode>
                <c:ptCount val="5"/>
                <c:pt idx="0">
                  <c:v>0.08</c:v>
                </c:pt>
                <c:pt idx="1">
                  <c:v>0.17</c:v>
                </c:pt>
                <c:pt idx="2">
                  <c:v>0.28999999999999998</c:v>
                </c:pt>
                <c:pt idx="3">
                  <c:v>0.11</c:v>
                </c:pt>
                <c:pt idx="4">
                  <c:v>0.3</c:v>
                </c:pt>
              </c:numCache>
            </c:numRef>
          </c:val>
          <c:extLst>
            <c:ext xmlns:c16="http://schemas.microsoft.com/office/drawing/2014/chart" uri="{C3380CC4-5D6E-409C-BE32-E72D297353CC}">
              <c16:uniqueId val="{00000000-DE62-6C4E-84E7-0EC030335891}"/>
            </c:ext>
          </c:extLst>
        </c:ser>
        <c:ser>
          <c:idx val="1"/>
          <c:order val="1"/>
          <c:tx>
            <c:strRef>
              <c:f>'Art der Rückenschmerzen 2020'!$B$4</c:f>
              <c:strCache>
                <c:ptCount val="1"/>
                <c:pt idx="0">
                  <c:v>De temps en temps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 der Rückenschmerzen 2020'!$C$2:$G$2</c:f>
              <c:strCache>
                <c:ptCount val="5"/>
                <c:pt idx="0">
                  <c:v>Jambes (douleurs irradiantes, troubles de la sensibilité)</c:v>
                </c:pt>
                <c:pt idx="1">
                  <c:v>Épaules (jusqu’aux bras)</c:v>
                </c:pt>
                <c:pt idx="2">
                  <c:v>Bas du dos/lombaires</c:v>
                </c:pt>
                <c:pt idx="3">
                  <c:v>Milieu du dos</c:v>
                </c:pt>
                <c:pt idx="4">
                  <c:v>Nuque</c:v>
                </c:pt>
              </c:strCache>
            </c:strRef>
          </c:cat>
          <c:val>
            <c:numRef>
              <c:f>'Art der Rückenschmerzen 2020'!$C$4:$G$4</c:f>
              <c:numCache>
                <c:formatCode>0%</c:formatCode>
                <c:ptCount val="5"/>
                <c:pt idx="0">
                  <c:v>0.39</c:v>
                </c:pt>
                <c:pt idx="1">
                  <c:v>0.52</c:v>
                </c:pt>
                <c:pt idx="2">
                  <c:v>0.57999999999999996</c:v>
                </c:pt>
                <c:pt idx="3">
                  <c:v>0.56000000000000005</c:v>
                </c:pt>
                <c:pt idx="4">
                  <c:v>0.53</c:v>
                </c:pt>
              </c:numCache>
            </c:numRef>
          </c:val>
          <c:extLst>
            <c:ext xmlns:c16="http://schemas.microsoft.com/office/drawing/2014/chart" uri="{C3380CC4-5D6E-409C-BE32-E72D297353CC}">
              <c16:uniqueId val="{00000001-DE62-6C4E-84E7-0EC030335891}"/>
            </c:ext>
          </c:extLst>
        </c:ser>
        <c:ser>
          <c:idx val="2"/>
          <c:order val="2"/>
          <c:tx>
            <c:strRef>
              <c:f>'Art der Rückenschmerzen 2020'!$B$5</c:f>
              <c:strCache>
                <c:ptCount val="1"/>
                <c:pt idx="0">
                  <c:v>Jamais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 der Rückenschmerzen 2020'!$C$2:$G$2</c:f>
              <c:strCache>
                <c:ptCount val="5"/>
                <c:pt idx="0">
                  <c:v>Jambes (douleurs irradiantes, troubles de la sensibilité)</c:v>
                </c:pt>
                <c:pt idx="1">
                  <c:v>Épaules (jusqu’aux bras)</c:v>
                </c:pt>
                <c:pt idx="2">
                  <c:v>Bas du dos/lombaires</c:v>
                </c:pt>
                <c:pt idx="3">
                  <c:v>Milieu du dos</c:v>
                </c:pt>
                <c:pt idx="4">
                  <c:v>Nuque</c:v>
                </c:pt>
              </c:strCache>
            </c:strRef>
          </c:cat>
          <c:val>
            <c:numRef>
              <c:f>'Art der Rückenschmerzen 2020'!$C$5:$G$5</c:f>
              <c:numCache>
                <c:formatCode>0%</c:formatCode>
                <c:ptCount val="5"/>
                <c:pt idx="0">
                  <c:v>0.53</c:v>
                </c:pt>
                <c:pt idx="1">
                  <c:v>0.28999999999999998</c:v>
                </c:pt>
                <c:pt idx="2">
                  <c:v>0.12</c:v>
                </c:pt>
                <c:pt idx="3">
                  <c:v>0.31</c:v>
                </c:pt>
                <c:pt idx="4">
                  <c:v>0.17</c:v>
                </c:pt>
              </c:numCache>
            </c:numRef>
          </c:val>
          <c:extLst>
            <c:ext xmlns:c16="http://schemas.microsoft.com/office/drawing/2014/chart" uri="{C3380CC4-5D6E-409C-BE32-E72D297353CC}">
              <c16:uniqueId val="{00000002-DE62-6C4E-84E7-0EC030335891}"/>
            </c:ext>
          </c:extLst>
        </c:ser>
        <c:ser>
          <c:idx val="3"/>
          <c:order val="3"/>
          <c:tx>
            <c:strRef>
              <c:f>'Art der Rückenschmerzen 2020'!$B$6</c:f>
              <c:strCache>
                <c:ptCount val="1"/>
                <c:pt idx="0">
                  <c:v>Ne sait pas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 der Rückenschmerzen 2020'!$C$2:$G$2</c:f>
              <c:strCache>
                <c:ptCount val="5"/>
                <c:pt idx="0">
                  <c:v>Jambes (douleurs irradiantes, troubles de la sensibilité)</c:v>
                </c:pt>
                <c:pt idx="1">
                  <c:v>Épaules (jusqu’aux bras)</c:v>
                </c:pt>
                <c:pt idx="2">
                  <c:v>Bas du dos/lombaires</c:v>
                </c:pt>
                <c:pt idx="3">
                  <c:v>Milieu du dos</c:v>
                </c:pt>
                <c:pt idx="4">
                  <c:v>Nuque</c:v>
                </c:pt>
              </c:strCache>
            </c:strRef>
          </c:cat>
          <c:val>
            <c:numRef>
              <c:f>'Art der Rückenschmerzen 2020'!$C$6:$G$6</c:f>
              <c:numCache>
                <c:formatCode>0%</c:formatCode>
                <c:ptCount val="5"/>
                <c:pt idx="0">
                  <c:v>0.02</c:v>
                </c:pt>
                <c:pt idx="1">
                  <c:v>0.02</c:v>
                </c:pt>
                <c:pt idx="2">
                  <c:v>0.01</c:v>
                </c:pt>
                <c:pt idx="3">
                  <c:v>0.02</c:v>
                </c:pt>
                <c:pt idx="4">
                  <c:v>0.01</c:v>
                </c:pt>
              </c:numCache>
            </c:numRef>
          </c:val>
          <c:extLst>
            <c:ext xmlns:c16="http://schemas.microsoft.com/office/drawing/2014/chart" uri="{C3380CC4-5D6E-409C-BE32-E72D297353CC}">
              <c16:uniqueId val="{00000003-DE62-6C4E-84E7-0EC030335891}"/>
            </c:ext>
          </c:extLst>
        </c:ser>
        <c:dLbls>
          <c:showLegendKey val="0"/>
          <c:showVal val="0"/>
          <c:showCatName val="0"/>
          <c:showSerName val="0"/>
          <c:showPercent val="0"/>
          <c:showBubbleSize val="0"/>
        </c:dLbls>
        <c:gapWidth val="150"/>
        <c:overlap val="100"/>
        <c:axId val="58807167"/>
        <c:axId val="77145439"/>
      </c:barChart>
      <c:catAx>
        <c:axId val="588071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77145439"/>
        <c:crosses val="autoZero"/>
        <c:auto val="1"/>
        <c:lblAlgn val="ctr"/>
        <c:lblOffset val="100"/>
        <c:noMultiLvlLbl val="0"/>
      </c:catAx>
      <c:valAx>
        <c:axId val="77145439"/>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588071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01111-B8FC-4754-9319-91C4D4FA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5964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subject/>
  <dc:creator>Eva Rösch</dc:creator>
  <cp:keywords/>
  <dc:description/>
  <cp:lastModifiedBy>Eva Rösch</cp:lastModifiedBy>
  <cp:revision>5</cp:revision>
  <cp:lastPrinted>2020-07-07T12:22:00Z</cp:lastPrinted>
  <dcterms:created xsi:type="dcterms:W3CDTF">2020-07-13T14:04:00Z</dcterms:created>
  <dcterms:modified xsi:type="dcterms:W3CDTF">2020-07-13T14:29:00Z</dcterms:modified>
</cp:coreProperties>
</file>