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DAFE" w14:textId="77777777" w:rsidR="00851BE0" w:rsidRDefault="00851BE0" w:rsidP="00C540A9">
      <w:pPr>
        <w:spacing w:line="276" w:lineRule="auto"/>
        <w:rPr>
          <w:sz w:val="28"/>
          <w:szCs w:val="28"/>
        </w:rPr>
      </w:pPr>
      <w:r w:rsidRPr="00851BE0">
        <w:rPr>
          <w:sz w:val="28"/>
          <w:szCs w:val="28"/>
        </w:rPr>
        <w:t>MEDIENMITTEILUNG</w:t>
      </w:r>
    </w:p>
    <w:p w14:paraId="610BC516" w14:textId="518C466F" w:rsidR="00C52606" w:rsidRDefault="00C52606" w:rsidP="00E75763">
      <w:pPr>
        <w:spacing w:line="276" w:lineRule="auto"/>
        <w:rPr>
          <w:b/>
          <w:szCs w:val="24"/>
        </w:rPr>
      </w:pPr>
    </w:p>
    <w:p w14:paraId="3917F158" w14:textId="7A2A2832" w:rsidR="00645CE6" w:rsidRPr="00150F1D" w:rsidRDefault="00E12349" w:rsidP="00645CE6">
      <w:pPr>
        <w:spacing w:line="276" w:lineRule="auto"/>
        <w:rPr>
          <w:b/>
          <w:bCs/>
          <w:color w:val="000000" w:themeColor="text1"/>
          <w:szCs w:val="24"/>
          <w:lang w:val="de-DE"/>
        </w:rPr>
      </w:pPr>
      <w:r w:rsidRPr="00150F1D">
        <w:rPr>
          <w:b/>
          <w:bCs/>
          <w:color w:val="000000" w:themeColor="text1"/>
          <w:szCs w:val="24"/>
          <w:lang w:val="de-DE"/>
        </w:rPr>
        <w:t>Rheuma und Schwangerschaft – kein Widerspruch</w:t>
      </w:r>
    </w:p>
    <w:p w14:paraId="1EF6FC19" w14:textId="699261B5" w:rsidR="0047717D" w:rsidRPr="00150F1D" w:rsidRDefault="003456F6" w:rsidP="00DA0D5D">
      <w:pPr>
        <w:spacing w:line="276" w:lineRule="auto"/>
        <w:rPr>
          <w:color w:val="000000" w:themeColor="text1"/>
          <w:szCs w:val="24"/>
          <w:lang w:val="de-DE"/>
        </w:rPr>
      </w:pPr>
      <w:r w:rsidRPr="00150F1D">
        <w:rPr>
          <w:color w:val="000000" w:themeColor="text1"/>
          <w:szCs w:val="24"/>
          <w:lang w:val="de-DE"/>
        </w:rPr>
        <w:t xml:space="preserve">Broschüre </w:t>
      </w:r>
      <w:r w:rsidR="00E12349" w:rsidRPr="00150F1D">
        <w:rPr>
          <w:color w:val="000000" w:themeColor="text1"/>
          <w:szCs w:val="24"/>
          <w:lang w:val="de-DE"/>
        </w:rPr>
        <w:t>für die</w:t>
      </w:r>
      <w:r w:rsidR="00E80C76" w:rsidRPr="00150F1D">
        <w:rPr>
          <w:color w:val="000000" w:themeColor="text1"/>
          <w:szCs w:val="24"/>
          <w:lang w:val="de-DE"/>
        </w:rPr>
        <w:t xml:space="preserve"> Familienplanung</w:t>
      </w:r>
      <w:r w:rsidR="00813A62">
        <w:rPr>
          <w:color w:val="000000" w:themeColor="text1"/>
          <w:szCs w:val="24"/>
          <w:lang w:val="de-DE"/>
        </w:rPr>
        <w:t xml:space="preserve"> bei Rheuma</w:t>
      </w:r>
    </w:p>
    <w:p w14:paraId="6B3F78B2" w14:textId="77777777" w:rsidR="005654F0" w:rsidRPr="00150F1D" w:rsidRDefault="005654F0" w:rsidP="00DA0D5D">
      <w:pPr>
        <w:spacing w:line="276" w:lineRule="auto"/>
        <w:rPr>
          <w:color w:val="000000" w:themeColor="text1"/>
          <w:sz w:val="20"/>
        </w:rPr>
      </w:pPr>
    </w:p>
    <w:p w14:paraId="379D6CE5" w14:textId="77777777" w:rsidR="006629EE" w:rsidRPr="00150F1D" w:rsidRDefault="006629EE" w:rsidP="00DA0D5D">
      <w:pPr>
        <w:spacing w:line="276" w:lineRule="auto"/>
        <w:rPr>
          <w:color w:val="000000" w:themeColor="text1"/>
          <w:sz w:val="22"/>
          <w:szCs w:val="22"/>
        </w:rPr>
      </w:pPr>
    </w:p>
    <w:p w14:paraId="3FD3C913" w14:textId="3A95D079" w:rsidR="00EA00C3" w:rsidRPr="00150F1D" w:rsidRDefault="00DA0D5D" w:rsidP="00645CE6">
      <w:pPr>
        <w:spacing w:line="276" w:lineRule="auto"/>
        <w:rPr>
          <w:color w:val="000000" w:themeColor="text1"/>
          <w:sz w:val="22"/>
          <w:szCs w:val="22"/>
        </w:rPr>
      </w:pPr>
      <w:r w:rsidRPr="00150F1D">
        <w:rPr>
          <w:color w:val="000000" w:themeColor="text1"/>
          <w:sz w:val="22"/>
          <w:szCs w:val="22"/>
        </w:rPr>
        <w:t xml:space="preserve">Zürich, </w:t>
      </w:r>
      <w:r w:rsidR="006F3D6D">
        <w:rPr>
          <w:color w:val="000000" w:themeColor="text1"/>
          <w:sz w:val="22"/>
          <w:szCs w:val="22"/>
        </w:rPr>
        <w:t>16</w:t>
      </w:r>
      <w:r w:rsidR="003456F6" w:rsidRPr="00150F1D">
        <w:rPr>
          <w:color w:val="000000" w:themeColor="text1"/>
          <w:sz w:val="22"/>
          <w:szCs w:val="22"/>
        </w:rPr>
        <w:t>. März</w:t>
      </w:r>
      <w:r w:rsidRPr="00150F1D">
        <w:rPr>
          <w:color w:val="000000" w:themeColor="text1"/>
          <w:sz w:val="22"/>
          <w:szCs w:val="22"/>
        </w:rPr>
        <w:t xml:space="preserve"> 20</w:t>
      </w:r>
      <w:r w:rsidR="003A1E36" w:rsidRPr="00150F1D">
        <w:rPr>
          <w:color w:val="000000" w:themeColor="text1"/>
          <w:sz w:val="22"/>
          <w:szCs w:val="22"/>
        </w:rPr>
        <w:t>2</w:t>
      </w:r>
      <w:r w:rsidR="00645CE6" w:rsidRPr="00150F1D">
        <w:rPr>
          <w:color w:val="000000" w:themeColor="text1"/>
          <w:sz w:val="22"/>
          <w:szCs w:val="22"/>
        </w:rPr>
        <w:t>1</w:t>
      </w:r>
    </w:p>
    <w:p w14:paraId="263179F7" w14:textId="77777777" w:rsidR="00A1774E" w:rsidRPr="00150F1D" w:rsidRDefault="00A1774E" w:rsidP="00645CE6">
      <w:pPr>
        <w:spacing w:line="276" w:lineRule="auto"/>
        <w:rPr>
          <w:b/>
          <w:bCs/>
          <w:color w:val="000000" w:themeColor="text1"/>
          <w:sz w:val="22"/>
          <w:szCs w:val="22"/>
          <w:lang w:val="de-DE"/>
        </w:rPr>
      </w:pPr>
    </w:p>
    <w:p w14:paraId="7290C264" w14:textId="4A2C9304" w:rsidR="003456F6" w:rsidRPr="00150F1D" w:rsidRDefault="003456F6" w:rsidP="003456F6">
      <w:pPr>
        <w:spacing w:line="276" w:lineRule="auto"/>
        <w:rPr>
          <w:b/>
          <w:bCs/>
          <w:color w:val="000000" w:themeColor="text1"/>
          <w:sz w:val="22"/>
          <w:szCs w:val="22"/>
          <w:lang w:val="de-DE"/>
        </w:rPr>
      </w:pPr>
      <w:r w:rsidRPr="00150F1D">
        <w:rPr>
          <w:b/>
          <w:bCs/>
          <w:color w:val="000000" w:themeColor="text1"/>
          <w:sz w:val="22"/>
          <w:szCs w:val="22"/>
          <w:lang w:val="de-DE"/>
        </w:rPr>
        <w:t xml:space="preserve">Kann ich unter meiner Rheuma-Therapie schwanger werden? Wie beeinflussen sich Schwangerschaft und Rheuma gegenseitig? Und wie schaut der Alltag rheumabetroffener Eltern mit Kleinkind aus? </w:t>
      </w:r>
      <w:r w:rsidR="00E12349" w:rsidRPr="00150F1D">
        <w:rPr>
          <w:b/>
          <w:bCs/>
          <w:color w:val="000000" w:themeColor="text1"/>
          <w:sz w:val="22"/>
          <w:szCs w:val="22"/>
          <w:lang w:val="de-DE"/>
        </w:rPr>
        <w:t>Die neue Broschüre «Schwangerschaft bei entzündlichem Rheuma» bietet rheumabetroffenen Frauen und punktuell auch Männern Hilfestellung bei der Familienplanung. In Zusammenarbeit mit dem</w:t>
      </w:r>
      <w:r w:rsidRPr="00150F1D">
        <w:rPr>
          <w:b/>
          <w:bCs/>
          <w:color w:val="000000" w:themeColor="text1"/>
          <w:sz w:val="22"/>
          <w:szCs w:val="22"/>
          <w:lang w:val="de-DE"/>
        </w:rPr>
        <w:t xml:space="preserve"> Inselspital Bern entstanden</w:t>
      </w:r>
      <w:r w:rsidR="00E12349" w:rsidRPr="00150F1D">
        <w:rPr>
          <w:b/>
          <w:bCs/>
          <w:color w:val="000000" w:themeColor="text1"/>
          <w:sz w:val="22"/>
          <w:szCs w:val="22"/>
          <w:lang w:val="de-DE"/>
        </w:rPr>
        <w:t>, greift die</w:t>
      </w:r>
      <w:r w:rsidRPr="00150F1D">
        <w:rPr>
          <w:b/>
          <w:bCs/>
          <w:color w:val="000000" w:themeColor="text1"/>
          <w:sz w:val="22"/>
          <w:szCs w:val="22"/>
          <w:lang w:val="de-DE"/>
        </w:rPr>
        <w:t xml:space="preserve"> Broschüre die wichtigsten Fragen in chronologischer Folge auf, begonnen bei der Planung der Schwangerschaft über die Geburt und Stillzeit bis hin </w:t>
      </w:r>
      <w:r w:rsidR="00E55B5C">
        <w:rPr>
          <w:b/>
          <w:bCs/>
          <w:color w:val="000000" w:themeColor="text1"/>
          <w:sz w:val="22"/>
          <w:szCs w:val="22"/>
          <w:lang w:val="de-DE"/>
        </w:rPr>
        <w:t>zum Leben als junge Familie</w:t>
      </w:r>
      <w:r w:rsidRPr="00150F1D">
        <w:rPr>
          <w:b/>
          <w:bCs/>
          <w:color w:val="000000" w:themeColor="text1"/>
          <w:sz w:val="22"/>
          <w:szCs w:val="22"/>
          <w:lang w:val="de-DE"/>
        </w:rPr>
        <w:t xml:space="preserve">. </w:t>
      </w:r>
    </w:p>
    <w:p w14:paraId="18B9FD2F" w14:textId="3232A2AE" w:rsidR="000F46B6" w:rsidRPr="00150F1D" w:rsidRDefault="000F46B6" w:rsidP="003456F6">
      <w:pPr>
        <w:spacing w:line="276" w:lineRule="auto"/>
        <w:rPr>
          <w:b/>
          <w:bCs/>
          <w:color w:val="000000" w:themeColor="text1"/>
          <w:sz w:val="22"/>
          <w:szCs w:val="22"/>
          <w:lang w:val="de-DE"/>
        </w:rPr>
      </w:pPr>
    </w:p>
    <w:p w14:paraId="4385693F" w14:textId="0961614E" w:rsidR="00597852" w:rsidRPr="00150F1D" w:rsidRDefault="000F46B6" w:rsidP="00504B6E">
      <w:pPr>
        <w:spacing w:line="276" w:lineRule="auto"/>
        <w:rPr>
          <w:color w:val="000000" w:themeColor="text1"/>
          <w:sz w:val="22"/>
          <w:szCs w:val="22"/>
          <w:lang w:val="de-DE"/>
        </w:rPr>
      </w:pPr>
      <w:r w:rsidRPr="00150F1D">
        <w:rPr>
          <w:color w:val="000000" w:themeColor="text1"/>
          <w:sz w:val="22"/>
          <w:szCs w:val="22"/>
          <w:lang w:val="de-DE"/>
        </w:rPr>
        <w:t xml:space="preserve">Wer mit entzündlichem Rheuma lebt, </w:t>
      </w:r>
      <w:proofErr w:type="spellStart"/>
      <w:r w:rsidR="00842FC7" w:rsidRPr="00150F1D">
        <w:rPr>
          <w:color w:val="000000" w:themeColor="text1"/>
          <w:sz w:val="22"/>
          <w:szCs w:val="22"/>
          <w:lang w:val="de-DE"/>
        </w:rPr>
        <w:t>weiss</w:t>
      </w:r>
      <w:proofErr w:type="spellEnd"/>
      <w:r w:rsidRPr="00150F1D">
        <w:rPr>
          <w:color w:val="000000" w:themeColor="text1"/>
          <w:sz w:val="22"/>
          <w:szCs w:val="22"/>
          <w:lang w:val="de-DE"/>
        </w:rPr>
        <w:t xml:space="preserve">: Medikamente gehören zum Alltag, körperliche Einschränkungen und Schmerzen – </w:t>
      </w:r>
      <w:r w:rsidR="00842FC7" w:rsidRPr="00150F1D">
        <w:rPr>
          <w:color w:val="000000" w:themeColor="text1"/>
          <w:sz w:val="22"/>
          <w:szCs w:val="22"/>
          <w:lang w:val="de-DE"/>
        </w:rPr>
        <w:t>bestenfalls</w:t>
      </w:r>
      <w:r w:rsidRPr="00150F1D">
        <w:rPr>
          <w:color w:val="000000" w:themeColor="text1"/>
          <w:sz w:val="22"/>
          <w:szCs w:val="22"/>
          <w:lang w:val="de-DE"/>
        </w:rPr>
        <w:t xml:space="preserve"> nur phasenweise – leider auch. </w:t>
      </w:r>
      <w:r w:rsidR="00842FC7" w:rsidRPr="00150F1D">
        <w:rPr>
          <w:color w:val="000000" w:themeColor="text1"/>
          <w:sz w:val="22"/>
          <w:szCs w:val="22"/>
          <w:lang w:val="de-DE"/>
        </w:rPr>
        <w:t xml:space="preserve">Trotzdem </w:t>
      </w:r>
      <w:r w:rsidR="00E12349" w:rsidRPr="00150F1D">
        <w:rPr>
          <w:color w:val="000000" w:themeColor="text1"/>
          <w:sz w:val="22"/>
          <w:szCs w:val="22"/>
          <w:lang w:val="de-DE"/>
        </w:rPr>
        <w:t>bilden</w:t>
      </w:r>
      <w:r w:rsidR="00842FC7" w:rsidRPr="00150F1D">
        <w:rPr>
          <w:color w:val="000000" w:themeColor="text1"/>
          <w:sz w:val="22"/>
          <w:szCs w:val="22"/>
          <w:lang w:val="de-DE"/>
        </w:rPr>
        <w:t xml:space="preserve"> Kinderwunsch und Rheuma kein</w:t>
      </w:r>
      <w:r w:rsidR="00E12349" w:rsidRPr="00150F1D">
        <w:rPr>
          <w:color w:val="000000" w:themeColor="text1"/>
          <w:sz w:val="22"/>
          <w:szCs w:val="22"/>
          <w:lang w:val="de-DE"/>
        </w:rPr>
        <w:t>en</w:t>
      </w:r>
      <w:r w:rsidR="00842FC7" w:rsidRPr="00150F1D">
        <w:rPr>
          <w:color w:val="000000" w:themeColor="text1"/>
          <w:sz w:val="22"/>
          <w:szCs w:val="22"/>
          <w:lang w:val="de-DE"/>
        </w:rPr>
        <w:t xml:space="preserve"> Widerspruch. </w:t>
      </w:r>
      <w:r w:rsidR="00842FC7" w:rsidRPr="00150F1D">
        <w:rPr>
          <w:rFonts w:ascii="Calibri" w:hAnsi="Calibri" w:cs="Calibri"/>
          <w:color w:val="000000" w:themeColor="text1"/>
          <w:sz w:val="22"/>
          <w:szCs w:val="22"/>
          <w:lang w:val="de-DE"/>
        </w:rPr>
        <w:t>﻿</w:t>
      </w:r>
      <w:proofErr w:type="gramStart"/>
      <w:r w:rsidR="00842FC7" w:rsidRPr="00150F1D">
        <w:rPr>
          <w:color w:val="000000" w:themeColor="text1"/>
          <w:sz w:val="22"/>
          <w:szCs w:val="22"/>
          <w:lang w:val="de-DE"/>
        </w:rPr>
        <w:t>Wichtig</w:t>
      </w:r>
      <w:proofErr w:type="gramEnd"/>
      <w:r w:rsidR="00842FC7" w:rsidRPr="00150F1D">
        <w:rPr>
          <w:color w:val="000000" w:themeColor="text1"/>
          <w:sz w:val="22"/>
          <w:szCs w:val="22"/>
          <w:lang w:val="de-DE"/>
        </w:rPr>
        <w:t xml:space="preserve"> </w:t>
      </w:r>
      <w:r w:rsidR="00B46BC0">
        <w:rPr>
          <w:color w:val="000000" w:themeColor="text1"/>
          <w:sz w:val="22"/>
          <w:szCs w:val="22"/>
          <w:lang w:val="de-DE"/>
        </w:rPr>
        <w:t>sind</w:t>
      </w:r>
      <w:r w:rsidR="00842FC7" w:rsidRPr="00150F1D">
        <w:rPr>
          <w:color w:val="000000" w:themeColor="text1"/>
          <w:sz w:val="22"/>
          <w:szCs w:val="22"/>
          <w:lang w:val="de-DE"/>
        </w:rPr>
        <w:t xml:space="preserve"> allerdings</w:t>
      </w:r>
      <w:r w:rsidR="00504B6E" w:rsidRPr="00150F1D">
        <w:rPr>
          <w:color w:val="000000" w:themeColor="text1"/>
          <w:sz w:val="22"/>
          <w:szCs w:val="22"/>
          <w:lang w:val="de-DE"/>
        </w:rPr>
        <w:t xml:space="preserve"> eine gute Planung</w:t>
      </w:r>
      <w:r w:rsidR="00E12349" w:rsidRPr="00150F1D">
        <w:rPr>
          <w:color w:val="000000" w:themeColor="text1"/>
          <w:sz w:val="22"/>
          <w:szCs w:val="22"/>
          <w:lang w:val="de-DE"/>
        </w:rPr>
        <w:t xml:space="preserve"> und eine optimale Begleitung der rheumabetroffenen Frauen.</w:t>
      </w:r>
    </w:p>
    <w:p w14:paraId="4AEE6CBE" w14:textId="73401991" w:rsidR="00645CE6" w:rsidRPr="00150F1D" w:rsidRDefault="00645CE6" w:rsidP="00645CE6">
      <w:pPr>
        <w:spacing w:line="276" w:lineRule="auto"/>
        <w:rPr>
          <w:b/>
          <w:bCs/>
          <w:color w:val="000000" w:themeColor="text1"/>
          <w:sz w:val="22"/>
          <w:szCs w:val="22"/>
          <w:lang w:val="de-DE"/>
        </w:rPr>
      </w:pPr>
    </w:p>
    <w:p w14:paraId="2B8F7239" w14:textId="7BE2C031" w:rsidR="009D7FA5" w:rsidRPr="00150F1D" w:rsidRDefault="00842FC7" w:rsidP="00842FC7">
      <w:pPr>
        <w:spacing w:line="276" w:lineRule="auto"/>
        <w:rPr>
          <w:b/>
          <w:bCs/>
          <w:color w:val="000000" w:themeColor="text1"/>
          <w:sz w:val="22"/>
          <w:szCs w:val="22"/>
          <w:lang w:val="de-DE"/>
        </w:rPr>
      </w:pPr>
      <w:r w:rsidRPr="00150F1D">
        <w:rPr>
          <w:b/>
          <w:bCs/>
          <w:color w:val="000000" w:themeColor="text1"/>
          <w:sz w:val="22"/>
          <w:szCs w:val="22"/>
          <w:lang w:val="de-DE"/>
        </w:rPr>
        <w:t xml:space="preserve">Schwangerschaft bei </w:t>
      </w:r>
      <w:r w:rsidR="00795C8A">
        <w:rPr>
          <w:b/>
          <w:bCs/>
          <w:color w:val="000000" w:themeColor="text1"/>
          <w:sz w:val="22"/>
          <w:szCs w:val="22"/>
          <w:lang w:val="de-DE"/>
        </w:rPr>
        <w:t>Rheuma meist</w:t>
      </w:r>
      <w:r w:rsidRPr="00150F1D">
        <w:rPr>
          <w:b/>
          <w:bCs/>
          <w:color w:val="000000" w:themeColor="text1"/>
          <w:sz w:val="22"/>
          <w:szCs w:val="22"/>
          <w:lang w:val="de-DE"/>
        </w:rPr>
        <w:t xml:space="preserve"> erfolgreich</w:t>
      </w:r>
    </w:p>
    <w:p w14:paraId="286F307B" w14:textId="3C326FCA" w:rsidR="006222FD" w:rsidRDefault="0035599D" w:rsidP="009D7FA5">
      <w:pPr>
        <w:spacing w:line="276" w:lineRule="auto"/>
        <w:rPr>
          <w:color w:val="000000" w:themeColor="text1"/>
          <w:sz w:val="22"/>
          <w:szCs w:val="22"/>
          <w:lang w:val="de-DE"/>
        </w:rPr>
      </w:pPr>
      <w:r>
        <w:rPr>
          <w:color w:val="000000" w:themeColor="text1"/>
          <w:sz w:val="22"/>
          <w:szCs w:val="22"/>
          <w:lang w:val="de-DE"/>
        </w:rPr>
        <w:t xml:space="preserve">Bis vor </w:t>
      </w:r>
      <w:r w:rsidR="00742CF0" w:rsidRPr="00150F1D">
        <w:rPr>
          <w:color w:val="000000" w:themeColor="text1"/>
          <w:sz w:val="22"/>
          <w:szCs w:val="22"/>
          <w:lang w:val="de-DE"/>
        </w:rPr>
        <w:t xml:space="preserve">nicht allzu langer Zeit </w:t>
      </w:r>
      <w:r>
        <w:rPr>
          <w:color w:val="000000" w:themeColor="text1"/>
          <w:sz w:val="22"/>
          <w:szCs w:val="22"/>
          <w:lang w:val="de-DE"/>
        </w:rPr>
        <w:t xml:space="preserve">wurden Rheumamedikamente </w:t>
      </w:r>
      <w:r w:rsidR="009D7FA5" w:rsidRPr="00150F1D">
        <w:rPr>
          <w:color w:val="000000" w:themeColor="text1"/>
          <w:sz w:val="22"/>
          <w:szCs w:val="22"/>
          <w:lang w:val="de-DE"/>
        </w:rPr>
        <w:t>zu Beginn einer Schwangerschaft einfach abgesetzt</w:t>
      </w:r>
      <w:r w:rsidR="006222FD">
        <w:rPr>
          <w:color w:val="000000" w:themeColor="text1"/>
          <w:sz w:val="22"/>
          <w:szCs w:val="22"/>
          <w:lang w:val="de-DE"/>
        </w:rPr>
        <w:t xml:space="preserve"> </w:t>
      </w:r>
      <w:r w:rsidR="00742CF0" w:rsidRPr="00150F1D">
        <w:rPr>
          <w:color w:val="000000" w:themeColor="text1"/>
          <w:sz w:val="22"/>
          <w:szCs w:val="22"/>
          <w:lang w:val="de-DE"/>
        </w:rPr>
        <w:t>– mit teil</w:t>
      </w:r>
      <w:r w:rsidR="00B0526B">
        <w:rPr>
          <w:color w:val="000000" w:themeColor="text1"/>
          <w:sz w:val="22"/>
          <w:szCs w:val="22"/>
          <w:lang w:val="de-DE"/>
        </w:rPr>
        <w:t>s</w:t>
      </w:r>
      <w:r w:rsidR="00742CF0" w:rsidRPr="00150F1D">
        <w:rPr>
          <w:color w:val="000000" w:themeColor="text1"/>
          <w:sz w:val="22"/>
          <w:szCs w:val="22"/>
          <w:lang w:val="de-DE"/>
        </w:rPr>
        <w:t xml:space="preserve"> </w:t>
      </w:r>
      <w:r w:rsidR="00EB1BF5" w:rsidRPr="00150F1D">
        <w:rPr>
          <w:color w:val="000000" w:themeColor="text1"/>
          <w:sz w:val="22"/>
          <w:szCs w:val="22"/>
          <w:lang w:val="de-DE"/>
        </w:rPr>
        <w:t>schwerwiegenden</w:t>
      </w:r>
      <w:r w:rsidR="00742CF0" w:rsidRPr="00150F1D">
        <w:rPr>
          <w:color w:val="000000" w:themeColor="text1"/>
          <w:sz w:val="22"/>
          <w:szCs w:val="22"/>
          <w:lang w:val="de-DE"/>
        </w:rPr>
        <w:t xml:space="preserve"> Folgen für Mutter und Kind</w:t>
      </w:r>
      <w:r>
        <w:rPr>
          <w:color w:val="000000" w:themeColor="text1"/>
          <w:sz w:val="22"/>
          <w:szCs w:val="22"/>
          <w:lang w:val="de-DE"/>
        </w:rPr>
        <w:t>. Heute ist</w:t>
      </w:r>
      <w:r w:rsidR="00742CF0" w:rsidRPr="00150F1D">
        <w:rPr>
          <w:color w:val="000000" w:themeColor="text1"/>
          <w:sz w:val="22"/>
          <w:szCs w:val="22"/>
          <w:lang w:val="de-DE"/>
        </w:rPr>
        <w:t xml:space="preserve"> klar: </w:t>
      </w:r>
      <w:r w:rsidR="00963E6D">
        <w:rPr>
          <w:color w:val="000000" w:themeColor="text1"/>
          <w:sz w:val="22"/>
          <w:szCs w:val="22"/>
          <w:lang w:val="de-DE"/>
        </w:rPr>
        <w:t>Richtig vorbereitet</w:t>
      </w:r>
      <w:r w:rsidR="006B6C76">
        <w:rPr>
          <w:color w:val="000000" w:themeColor="text1"/>
          <w:sz w:val="22"/>
          <w:szCs w:val="22"/>
          <w:lang w:val="de-DE"/>
        </w:rPr>
        <w:t>,</w:t>
      </w:r>
      <w:r w:rsidR="00963E6D">
        <w:rPr>
          <w:color w:val="000000" w:themeColor="text1"/>
          <w:sz w:val="22"/>
          <w:szCs w:val="22"/>
          <w:lang w:val="de-DE"/>
        </w:rPr>
        <w:t xml:space="preserve"> verläuft eine Schwangerschaft bei den meisten rheumatischen Erkrankungen erfolgreich. </w:t>
      </w:r>
      <w:r w:rsidR="006B6C76">
        <w:rPr>
          <w:color w:val="000000" w:themeColor="text1"/>
          <w:sz w:val="22"/>
          <w:szCs w:val="22"/>
          <w:lang w:val="de-DE"/>
        </w:rPr>
        <w:t>Wichtig sind dabei drei Grundsätze: dass die Medikamente rechtzeitig auf schwangerschaftskonforme Produkte umgestellt werden, die Zeugung in einer inaktiven Krankheitsphase erfolgt – also geplant ist –, und frühzeitig gute Voraussetzungen geschaffen werden mit Folsäure und gesundem Lebensstil.</w:t>
      </w:r>
    </w:p>
    <w:p w14:paraId="05EDC22E" w14:textId="77777777" w:rsidR="009D7FA5" w:rsidRPr="00150F1D" w:rsidRDefault="009D7FA5" w:rsidP="00842FC7">
      <w:pPr>
        <w:spacing w:line="276" w:lineRule="auto"/>
        <w:rPr>
          <w:color w:val="000000" w:themeColor="text1"/>
          <w:sz w:val="22"/>
          <w:szCs w:val="22"/>
          <w:lang w:val="de-DE"/>
        </w:rPr>
      </w:pPr>
    </w:p>
    <w:p w14:paraId="44B6EE36" w14:textId="3992B0B9" w:rsidR="00EB1BF5" w:rsidRPr="0062132D" w:rsidRDefault="00EB1BF5" w:rsidP="00EB1BF5">
      <w:pPr>
        <w:spacing w:line="276" w:lineRule="auto"/>
        <w:rPr>
          <w:b/>
          <w:bCs/>
          <w:color w:val="000000" w:themeColor="text1"/>
          <w:sz w:val="22"/>
          <w:szCs w:val="22"/>
          <w:lang w:val="en-US"/>
        </w:rPr>
      </w:pPr>
      <w:proofErr w:type="spellStart"/>
      <w:r w:rsidRPr="0062132D">
        <w:rPr>
          <w:b/>
          <w:bCs/>
          <w:color w:val="000000" w:themeColor="text1"/>
          <w:sz w:val="22"/>
          <w:szCs w:val="22"/>
          <w:lang w:val="en-US"/>
        </w:rPr>
        <w:t>Mütter</w:t>
      </w:r>
      <w:proofErr w:type="spellEnd"/>
      <w:r w:rsidRPr="0062132D">
        <w:rPr>
          <w:b/>
          <w:bCs/>
          <w:color w:val="000000" w:themeColor="text1"/>
          <w:sz w:val="22"/>
          <w:szCs w:val="22"/>
          <w:lang w:val="en-US"/>
        </w:rPr>
        <w:t xml:space="preserve"> </w:t>
      </w:r>
      <w:proofErr w:type="spellStart"/>
      <w:r w:rsidRPr="0062132D">
        <w:rPr>
          <w:b/>
          <w:bCs/>
          <w:color w:val="000000" w:themeColor="text1"/>
          <w:sz w:val="22"/>
          <w:szCs w:val="22"/>
          <w:lang w:val="en-US"/>
        </w:rPr>
        <w:t>mit</w:t>
      </w:r>
      <w:proofErr w:type="spellEnd"/>
      <w:r w:rsidRPr="0062132D">
        <w:rPr>
          <w:b/>
          <w:bCs/>
          <w:color w:val="000000" w:themeColor="text1"/>
          <w:sz w:val="22"/>
          <w:szCs w:val="22"/>
          <w:lang w:val="en-US"/>
        </w:rPr>
        <w:t xml:space="preserve"> </w:t>
      </w:r>
      <w:proofErr w:type="spellStart"/>
      <w:r w:rsidRPr="0062132D">
        <w:rPr>
          <w:b/>
          <w:bCs/>
          <w:color w:val="000000" w:themeColor="text1"/>
          <w:sz w:val="22"/>
          <w:szCs w:val="22"/>
          <w:lang w:val="en-US"/>
        </w:rPr>
        <w:t>Rheuma</w:t>
      </w:r>
      <w:proofErr w:type="spellEnd"/>
      <w:r w:rsidR="0062132D" w:rsidRPr="0062132D">
        <w:rPr>
          <w:b/>
          <w:bCs/>
          <w:color w:val="000000" w:themeColor="text1"/>
          <w:sz w:val="22"/>
          <w:szCs w:val="22"/>
          <w:lang w:val="en-US"/>
        </w:rPr>
        <w:t xml:space="preserve">: Yes, </w:t>
      </w:r>
      <w:r w:rsidR="00E97530">
        <w:rPr>
          <w:b/>
          <w:bCs/>
          <w:color w:val="000000" w:themeColor="text1"/>
          <w:sz w:val="22"/>
          <w:szCs w:val="22"/>
          <w:lang w:val="en-US"/>
        </w:rPr>
        <w:t>they</w:t>
      </w:r>
      <w:r w:rsidR="0062132D" w:rsidRPr="0062132D">
        <w:rPr>
          <w:b/>
          <w:bCs/>
          <w:color w:val="000000" w:themeColor="text1"/>
          <w:sz w:val="22"/>
          <w:szCs w:val="22"/>
          <w:lang w:val="en-US"/>
        </w:rPr>
        <w:t xml:space="preserve"> can!</w:t>
      </w:r>
    </w:p>
    <w:p w14:paraId="6DB2E31F" w14:textId="1C351599" w:rsidR="002C00CD" w:rsidRDefault="002C00CD" w:rsidP="002C00CD">
      <w:pPr>
        <w:spacing w:line="276" w:lineRule="auto"/>
        <w:rPr>
          <w:color w:val="000000" w:themeColor="text1"/>
          <w:sz w:val="22"/>
          <w:szCs w:val="22"/>
          <w:lang w:val="de-DE"/>
        </w:rPr>
      </w:pPr>
      <w:r>
        <w:rPr>
          <w:color w:val="000000" w:themeColor="text1"/>
          <w:sz w:val="22"/>
          <w:szCs w:val="22"/>
          <w:lang w:val="de-DE"/>
        </w:rPr>
        <w:t>Auch vier rheumabetroffene Mütter kommen in der Broschüre zu Wort.</w:t>
      </w:r>
      <w:r w:rsidR="00DE6334">
        <w:rPr>
          <w:color w:val="000000" w:themeColor="text1"/>
          <w:sz w:val="22"/>
          <w:szCs w:val="22"/>
          <w:lang w:val="de-DE"/>
        </w:rPr>
        <w:t xml:space="preserve"> Sie alle betonen die Bedeutung einer professionellen, auf Vertrauen basierenden Begleitung vor, während und nach einer Schwangerschaft. Und sie streichen hervor, wie wichtig helfende Hände gerade auch im privaten Umfeld sind. </w:t>
      </w:r>
      <w:r w:rsidRPr="00885A43">
        <w:rPr>
          <w:rFonts w:ascii="Calibri" w:hAnsi="Calibri" w:cs="Calibri"/>
          <w:color w:val="000000" w:themeColor="text1"/>
          <w:sz w:val="22"/>
          <w:szCs w:val="22"/>
          <w:lang w:val="de-DE"/>
        </w:rPr>
        <w:t>﻿</w:t>
      </w:r>
      <w:r>
        <w:rPr>
          <w:color w:val="000000" w:themeColor="text1"/>
          <w:sz w:val="22"/>
          <w:szCs w:val="22"/>
          <w:lang w:val="de-DE"/>
        </w:rPr>
        <w:t xml:space="preserve">„Mein Mann hob mir Dinge auf, wenn ich mich vor Schmerzen nicht bücken konnte, gab mir mein Baby zum Stillen oder half mir, es in der Tragehilfe zu positionieren.“, </w:t>
      </w:r>
      <w:r w:rsidR="00F47D36">
        <w:rPr>
          <w:color w:val="000000" w:themeColor="text1"/>
          <w:sz w:val="22"/>
          <w:szCs w:val="22"/>
          <w:lang w:val="de-DE"/>
        </w:rPr>
        <w:t>meint</w:t>
      </w:r>
      <w:r>
        <w:rPr>
          <w:color w:val="000000" w:themeColor="text1"/>
          <w:sz w:val="22"/>
          <w:szCs w:val="22"/>
          <w:lang w:val="de-DE"/>
        </w:rPr>
        <w:t xml:space="preserve"> eine inzwischen dreifache Mutter </w:t>
      </w:r>
      <w:r w:rsidR="00DE6334">
        <w:rPr>
          <w:color w:val="000000" w:themeColor="text1"/>
          <w:sz w:val="22"/>
          <w:szCs w:val="22"/>
          <w:lang w:val="de-DE"/>
        </w:rPr>
        <w:t>zur schwierigen Zeit</w:t>
      </w:r>
      <w:r w:rsidR="00F47D36">
        <w:rPr>
          <w:color w:val="000000" w:themeColor="text1"/>
          <w:sz w:val="22"/>
          <w:szCs w:val="22"/>
          <w:lang w:val="de-DE"/>
        </w:rPr>
        <w:t xml:space="preserve">, in der </w:t>
      </w:r>
      <w:r w:rsidR="00DE6334">
        <w:rPr>
          <w:color w:val="000000" w:themeColor="text1"/>
          <w:sz w:val="22"/>
          <w:szCs w:val="22"/>
          <w:lang w:val="de-DE"/>
        </w:rPr>
        <w:t>sie nach der Niederkunft unter einem starken Rheuma-Schub litt. Und eine andere Mutter erzählt</w:t>
      </w:r>
      <w:r w:rsidR="00F47D36">
        <w:rPr>
          <w:color w:val="000000" w:themeColor="text1"/>
          <w:sz w:val="22"/>
          <w:szCs w:val="22"/>
          <w:lang w:val="de-DE"/>
        </w:rPr>
        <w:t>:</w:t>
      </w:r>
      <w:r w:rsidR="00DE6334">
        <w:rPr>
          <w:color w:val="000000" w:themeColor="text1"/>
          <w:sz w:val="22"/>
          <w:szCs w:val="22"/>
          <w:lang w:val="de-DE"/>
        </w:rPr>
        <w:t xml:space="preserve"> </w:t>
      </w:r>
      <w:r w:rsidRPr="00885A43">
        <w:rPr>
          <w:color w:val="000000" w:themeColor="text1"/>
          <w:sz w:val="22"/>
          <w:szCs w:val="22"/>
          <w:lang w:val="de-DE"/>
        </w:rPr>
        <w:t xml:space="preserve">“Ich ging </w:t>
      </w:r>
      <w:proofErr w:type="spellStart"/>
      <w:r w:rsidRPr="00885A43">
        <w:rPr>
          <w:color w:val="000000" w:themeColor="text1"/>
          <w:sz w:val="22"/>
          <w:szCs w:val="22"/>
          <w:lang w:val="de-DE"/>
        </w:rPr>
        <w:t>regelmässig</w:t>
      </w:r>
      <w:proofErr w:type="spellEnd"/>
      <w:r w:rsidRPr="00885A43">
        <w:rPr>
          <w:color w:val="000000" w:themeColor="text1"/>
          <w:sz w:val="22"/>
          <w:szCs w:val="22"/>
          <w:lang w:val="de-DE"/>
        </w:rPr>
        <w:t xml:space="preserve"> in die Sprechstunde,</w:t>
      </w:r>
      <w:r>
        <w:rPr>
          <w:color w:val="000000" w:themeColor="text1"/>
          <w:sz w:val="22"/>
          <w:szCs w:val="22"/>
          <w:lang w:val="de-DE"/>
        </w:rPr>
        <w:t xml:space="preserve"> </w:t>
      </w:r>
      <w:r w:rsidRPr="00885A43">
        <w:rPr>
          <w:color w:val="000000" w:themeColor="text1"/>
          <w:sz w:val="22"/>
          <w:szCs w:val="22"/>
          <w:lang w:val="de-DE"/>
        </w:rPr>
        <w:t>und wir schienen die Sache im Griff zu habe</w:t>
      </w:r>
      <w:r w:rsidR="00DE6334">
        <w:rPr>
          <w:color w:val="000000" w:themeColor="text1"/>
          <w:sz w:val="22"/>
          <w:szCs w:val="22"/>
          <w:lang w:val="de-DE"/>
        </w:rPr>
        <w:t xml:space="preserve">n. </w:t>
      </w:r>
      <w:r w:rsidRPr="00885A43">
        <w:rPr>
          <w:color w:val="000000" w:themeColor="text1"/>
          <w:sz w:val="22"/>
          <w:szCs w:val="22"/>
          <w:lang w:val="de-DE"/>
        </w:rPr>
        <w:t>Aber ich wusste, dass es auch wieder anders</w:t>
      </w:r>
      <w:r>
        <w:rPr>
          <w:color w:val="000000" w:themeColor="text1"/>
          <w:sz w:val="22"/>
          <w:szCs w:val="22"/>
          <w:lang w:val="de-DE"/>
        </w:rPr>
        <w:t xml:space="preserve"> </w:t>
      </w:r>
      <w:r w:rsidRPr="00885A43">
        <w:rPr>
          <w:color w:val="000000" w:themeColor="text1"/>
          <w:sz w:val="22"/>
          <w:szCs w:val="22"/>
          <w:lang w:val="de-DE"/>
        </w:rPr>
        <w:t>kommen konnte. Das bereitete mir Sorgen.</w:t>
      </w:r>
      <w:r>
        <w:rPr>
          <w:color w:val="000000" w:themeColor="text1"/>
          <w:sz w:val="22"/>
          <w:szCs w:val="22"/>
          <w:lang w:val="de-DE"/>
        </w:rPr>
        <w:t xml:space="preserve"> </w:t>
      </w:r>
      <w:r w:rsidRPr="00885A43">
        <w:rPr>
          <w:color w:val="000000" w:themeColor="text1"/>
          <w:sz w:val="22"/>
          <w:szCs w:val="22"/>
          <w:lang w:val="de-DE"/>
        </w:rPr>
        <w:t>Und doch vertraute ich voll und ganz auf meine</w:t>
      </w:r>
      <w:r>
        <w:rPr>
          <w:color w:val="000000" w:themeColor="text1"/>
          <w:sz w:val="22"/>
          <w:szCs w:val="22"/>
          <w:lang w:val="de-DE"/>
        </w:rPr>
        <w:t xml:space="preserve"> </w:t>
      </w:r>
      <w:r w:rsidRPr="00885A43">
        <w:rPr>
          <w:color w:val="000000" w:themeColor="text1"/>
          <w:sz w:val="22"/>
          <w:szCs w:val="22"/>
          <w:lang w:val="de-DE"/>
        </w:rPr>
        <w:t>Ärztin und ihr Team.”</w:t>
      </w:r>
      <w:r>
        <w:rPr>
          <w:color w:val="000000" w:themeColor="text1"/>
          <w:sz w:val="22"/>
          <w:szCs w:val="22"/>
          <w:lang w:val="de-DE"/>
        </w:rPr>
        <w:t xml:space="preserve"> </w:t>
      </w:r>
    </w:p>
    <w:p w14:paraId="53E7C606" w14:textId="00DBB775" w:rsidR="00C14B9E" w:rsidRDefault="000B32A5" w:rsidP="00885A43">
      <w:pPr>
        <w:spacing w:line="276" w:lineRule="auto"/>
        <w:rPr>
          <w:color w:val="000000" w:themeColor="text1"/>
          <w:sz w:val="22"/>
          <w:szCs w:val="22"/>
          <w:lang w:val="de-DE"/>
        </w:rPr>
      </w:pPr>
      <w:r w:rsidRPr="000B32A5">
        <w:rPr>
          <w:b/>
          <w:bCs/>
          <w:color w:val="000000" w:themeColor="text1"/>
          <w:sz w:val="22"/>
          <w:szCs w:val="22"/>
        </w:rPr>
        <w:lastRenderedPageBreak/>
        <w:drawing>
          <wp:anchor distT="0" distB="0" distL="114300" distR="114300" simplePos="0" relativeHeight="251658240" behindDoc="1" locked="0" layoutInCell="1" allowOverlap="1" wp14:anchorId="697C3BA0" wp14:editId="28BBF01F">
            <wp:simplePos x="0" y="0"/>
            <wp:positionH relativeFrom="margin">
              <wp:align>left</wp:align>
            </wp:positionH>
            <wp:positionV relativeFrom="paragraph">
              <wp:posOffset>180975</wp:posOffset>
            </wp:positionV>
            <wp:extent cx="2362200" cy="3344545"/>
            <wp:effectExtent l="0" t="0" r="0" b="8255"/>
            <wp:wrapTight wrapText="bothSides">
              <wp:wrapPolygon edited="0">
                <wp:start x="0" y="0"/>
                <wp:lineTo x="0" y="21530"/>
                <wp:lineTo x="21426" y="21530"/>
                <wp:lineTo x="2142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4426" cy="3376317"/>
                    </a:xfrm>
                    <a:prstGeom prst="rect">
                      <a:avLst/>
                    </a:prstGeom>
                  </pic:spPr>
                </pic:pic>
              </a:graphicData>
            </a:graphic>
            <wp14:sizeRelH relativeFrom="margin">
              <wp14:pctWidth>0</wp14:pctWidth>
            </wp14:sizeRelH>
            <wp14:sizeRelV relativeFrom="margin">
              <wp14:pctHeight>0</wp14:pctHeight>
            </wp14:sizeRelV>
          </wp:anchor>
        </w:drawing>
      </w:r>
    </w:p>
    <w:p w14:paraId="436F03C3" w14:textId="76669887" w:rsidR="003456F6" w:rsidRPr="00521759" w:rsidRDefault="00521759" w:rsidP="000B32A5">
      <w:pPr>
        <w:rPr>
          <w:b/>
          <w:bCs/>
          <w:color w:val="000000" w:themeColor="text1"/>
          <w:sz w:val="22"/>
          <w:szCs w:val="22"/>
          <w:lang w:val="de-DE"/>
        </w:rPr>
      </w:pPr>
      <w:r w:rsidRPr="00521759">
        <w:rPr>
          <w:b/>
          <w:bCs/>
          <w:color w:val="000000" w:themeColor="text1"/>
          <w:sz w:val="22"/>
          <w:szCs w:val="22"/>
          <w:lang w:val="de-DE"/>
        </w:rPr>
        <w:t>Schwangerschaft bei entzündlichem Rheuma</w:t>
      </w:r>
      <w:r w:rsidR="003456F6" w:rsidRPr="00521759">
        <w:rPr>
          <w:b/>
          <w:bCs/>
          <w:color w:val="000000" w:themeColor="text1"/>
          <w:sz w:val="22"/>
          <w:szCs w:val="22"/>
          <w:lang w:val="de-DE"/>
        </w:rPr>
        <w:t> </w:t>
      </w:r>
    </w:p>
    <w:p w14:paraId="24717C7F" w14:textId="763FB8D2" w:rsidR="00F531A9" w:rsidRDefault="00521759" w:rsidP="00F531A9">
      <w:pPr>
        <w:spacing w:line="276" w:lineRule="auto"/>
        <w:rPr>
          <w:color w:val="000000" w:themeColor="text1"/>
          <w:sz w:val="22"/>
          <w:szCs w:val="22"/>
          <w:lang w:val="de-DE"/>
        </w:rPr>
      </w:pPr>
      <w:r w:rsidRPr="00521759">
        <w:rPr>
          <w:color w:val="000000" w:themeColor="text1"/>
          <w:sz w:val="22"/>
          <w:szCs w:val="22"/>
          <w:lang w:val="de-DE"/>
        </w:rPr>
        <w:t>68 Seite</w:t>
      </w:r>
      <w:r>
        <w:rPr>
          <w:color w:val="000000" w:themeColor="text1"/>
          <w:sz w:val="22"/>
          <w:szCs w:val="22"/>
          <w:lang w:val="de-DE"/>
        </w:rPr>
        <w:t>n</w:t>
      </w:r>
    </w:p>
    <w:p w14:paraId="5CBA0CFE" w14:textId="663150C4" w:rsidR="00521759" w:rsidRDefault="00521759" w:rsidP="00521759">
      <w:pPr>
        <w:spacing w:line="276" w:lineRule="auto"/>
        <w:rPr>
          <w:sz w:val="22"/>
          <w:szCs w:val="22"/>
          <w:lang w:val="de-DE"/>
        </w:rPr>
      </w:pPr>
      <w:r w:rsidRPr="002C79E5">
        <w:rPr>
          <w:sz w:val="22"/>
          <w:szCs w:val="22"/>
          <w:lang w:val="de-DE"/>
        </w:rPr>
        <w:t>Erhältlich auf Deutsch, Französisch und Italienisch</w:t>
      </w:r>
    </w:p>
    <w:p w14:paraId="037AE036" w14:textId="7998C04F" w:rsidR="00521759" w:rsidRDefault="000B32A5" w:rsidP="00521759">
      <w:pPr>
        <w:spacing w:line="276" w:lineRule="auto"/>
        <w:rPr>
          <w:color w:val="000000" w:themeColor="text1"/>
          <w:sz w:val="22"/>
          <w:szCs w:val="22"/>
          <w:lang w:val="de-DE"/>
        </w:rPr>
      </w:pPr>
      <w:hyperlink r:id="rId9" w:history="1">
        <w:r w:rsidR="00521759" w:rsidRPr="00521759">
          <w:rPr>
            <w:rStyle w:val="Hyperlink"/>
            <w:sz w:val="22"/>
            <w:szCs w:val="22"/>
            <w:lang w:val="de-DE"/>
          </w:rPr>
          <w:t>Kostenlos bestellen im rheumaliga-shop.ch (D 381)</w:t>
        </w:r>
      </w:hyperlink>
    </w:p>
    <w:p w14:paraId="74168511" w14:textId="77777777" w:rsidR="00521759" w:rsidRDefault="00521759" w:rsidP="00521759">
      <w:pPr>
        <w:spacing w:line="276" w:lineRule="auto"/>
        <w:rPr>
          <w:sz w:val="22"/>
          <w:szCs w:val="22"/>
          <w:lang w:val="de-DE"/>
        </w:rPr>
      </w:pPr>
    </w:p>
    <w:p w14:paraId="67DAF0A7" w14:textId="6A79F37D" w:rsidR="00521759" w:rsidRPr="00461361" w:rsidRDefault="00521759" w:rsidP="00521759">
      <w:pPr>
        <w:spacing w:line="276" w:lineRule="auto"/>
        <w:rPr>
          <w:b/>
          <w:bCs/>
          <w:sz w:val="22"/>
          <w:szCs w:val="22"/>
          <w:lang w:val="de-DE"/>
        </w:rPr>
      </w:pPr>
      <w:r w:rsidRPr="00461361">
        <w:rPr>
          <w:rFonts w:ascii="Calibri" w:hAnsi="Calibri" w:cs="Calibri"/>
          <w:b/>
          <w:bCs/>
          <w:sz w:val="22"/>
          <w:szCs w:val="22"/>
          <w:lang w:val="de-DE"/>
        </w:rPr>
        <w:t>﻿</w:t>
      </w:r>
      <w:r w:rsidRPr="00461361">
        <w:rPr>
          <w:b/>
          <w:bCs/>
          <w:sz w:val="22"/>
          <w:szCs w:val="22"/>
          <w:lang w:val="de-DE"/>
        </w:rPr>
        <w:t>Autorinnen</w:t>
      </w:r>
    </w:p>
    <w:p w14:paraId="583E5A1C" w14:textId="7D6EFC3A" w:rsidR="00521759" w:rsidRPr="00521759" w:rsidRDefault="00521759" w:rsidP="00521759">
      <w:pPr>
        <w:spacing w:line="276" w:lineRule="auto"/>
        <w:rPr>
          <w:sz w:val="22"/>
          <w:szCs w:val="22"/>
          <w:lang w:val="de-DE"/>
        </w:rPr>
      </w:pPr>
      <w:r w:rsidRPr="00521759">
        <w:rPr>
          <w:sz w:val="22"/>
          <w:szCs w:val="22"/>
          <w:lang w:val="de-DE"/>
        </w:rPr>
        <w:t xml:space="preserve">Prof. Dr. med. Frauke Förger, </w:t>
      </w:r>
    </w:p>
    <w:p w14:paraId="17DC35DF" w14:textId="4495CBD8" w:rsidR="00521759" w:rsidRDefault="00521759" w:rsidP="00521759">
      <w:pPr>
        <w:spacing w:line="276" w:lineRule="auto"/>
        <w:rPr>
          <w:sz w:val="22"/>
          <w:szCs w:val="22"/>
          <w:lang w:val="de-DE"/>
        </w:rPr>
      </w:pPr>
      <w:r w:rsidRPr="00521759">
        <w:rPr>
          <w:sz w:val="22"/>
          <w:szCs w:val="22"/>
          <w:lang w:val="de-DE"/>
        </w:rPr>
        <w:t xml:space="preserve">Astrid Zbinden, Hebamme </w:t>
      </w:r>
      <w:proofErr w:type="spellStart"/>
      <w:r w:rsidRPr="00521759">
        <w:rPr>
          <w:sz w:val="22"/>
          <w:szCs w:val="22"/>
          <w:lang w:val="de-DE"/>
        </w:rPr>
        <w:t>BSc</w:t>
      </w:r>
      <w:proofErr w:type="spellEnd"/>
      <w:r w:rsidRPr="00521759">
        <w:rPr>
          <w:sz w:val="22"/>
          <w:szCs w:val="22"/>
          <w:lang w:val="de-DE"/>
        </w:rPr>
        <w:t xml:space="preserve"> und</w:t>
      </w:r>
      <w:r>
        <w:rPr>
          <w:sz w:val="22"/>
          <w:szCs w:val="22"/>
          <w:lang w:val="de-DE"/>
        </w:rPr>
        <w:t xml:space="preserve"> </w:t>
      </w:r>
      <w:r w:rsidRPr="00521759">
        <w:rPr>
          <w:sz w:val="22"/>
          <w:szCs w:val="22"/>
          <w:lang w:val="de-DE"/>
        </w:rPr>
        <w:t xml:space="preserve">Stillberaterin, </w:t>
      </w:r>
    </w:p>
    <w:p w14:paraId="0DC7652B" w14:textId="25CF2C1E" w:rsidR="00521759" w:rsidRPr="00521759" w:rsidRDefault="00521759" w:rsidP="00521759">
      <w:pPr>
        <w:spacing w:line="276" w:lineRule="auto"/>
        <w:rPr>
          <w:sz w:val="22"/>
          <w:szCs w:val="22"/>
          <w:lang w:val="de-DE"/>
        </w:rPr>
      </w:pPr>
      <w:r w:rsidRPr="00521759">
        <w:rPr>
          <w:sz w:val="22"/>
          <w:szCs w:val="22"/>
          <w:lang w:val="de-DE"/>
        </w:rPr>
        <w:t>Zentrum für Schwangerschaft bei Rheumaerkrankungen,</w:t>
      </w:r>
    </w:p>
    <w:p w14:paraId="2390147B" w14:textId="73097FAF" w:rsidR="00521759" w:rsidRDefault="00521759" w:rsidP="00521759">
      <w:pPr>
        <w:spacing w:line="276" w:lineRule="auto"/>
        <w:rPr>
          <w:sz w:val="22"/>
          <w:szCs w:val="22"/>
          <w:lang w:val="de-DE"/>
        </w:rPr>
      </w:pPr>
      <w:r w:rsidRPr="00521759">
        <w:rPr>
          <w:sz w:val="22"/>
          <w:szCs w:val="22"/>
          <w:lang w:val="de-DE"/>
        </w:rPr>
        <w:t>Universitätsklinik für Rheumatologie,</w:t>
      </w:r>
      <w:r w:rsidR="00461361">
        <w:rPr>
          <w:sz w:val="22"/>
          <w:szCs w:val="22"/>
          <w:lang w:val="de-DE"/>
        </w:rPr>
        <w:t xml:space="preserve"> </w:t>
      </w:r>
      <w:r w:rsidRPr="00521759">
        <w:rPr>
          <w:sz w:val="22"/>
          <w:szCs w:val="22"/>
          <w:lang w:val="de-DE"/>
        </w:rPr>
        <w:t>Immunologie und Allergologie,</w:t>
      </w:r>
      <w:r>
        <w:rPr>
          <w:sz w:val="22"/>
          <w:szCs w:val="22"/>
          <w:lang w:val="de-DE"/>
        </w:rPr>
        <w:t xml:space="preserve"> </w:t>
      </w:r>
      <w:r w:rsidRPr="00521759">
        <w:rPr>
          <w:sz w:val="22"/>
          <w:szCs w:val="22"/>
          <w:lang w:val="de-DE"/>
        </w:rPr>
        <w:t>Inselspital Bern</w:t>
      </w:r>
    </w:p>
    <w:p w14:paraId="2D133351" w14:textId="77777777" w:rsidR="00521759" w:rsidRPr="00521759" w:rsidRDefault="00521759" w:rsidP="00521759">
      <w:pPr>
        <w:spacing w:line="276" w:lineRule="auto"/>
        <w:rPr>
          <w:sz w:val="22"/>
          <w:szCs w:val="22"/>
          <w:lang w:val="de-DE"/>
        </w:rPr>
      </w:pPr>
    </w:p>
    <w:p w14:paraId="4D998A50" w14:textId="1915C3E9" w:rsidR="00521759" w:rsidRPr="00461361" w:rsidRDefault="00521759" w:rsidP="00521759">
      <w:pPr>
        <w:spacing w:line="276" w:lineRule="auto"/>
        <w:rPr>
          <w:b/>
          <w:bCs/>
          <w:sz w:val="22"/>
          <w:szCs w:val="22"/>
          <w:lang w:val="de-DE"/>
        </w:rPr>
      </w:pPr>
      <w:r w:rsidRPr="00461361">
        <w:rPr>
          <w:b/>
          <w:bCs/>
          <w:sz w:val="22"/>
          <w:szCs w:val="22"/>
          <w:lang w:val="de-DE"/>
        </w:rPr>
        <w:t>Co-Autorinnen und -Autoren</w:t>
      </w:r>
    </w:p>
    <w:p w14:paraId="165BFFDF" w14:textId="77777777" w:rsidR="00521759" w:rsidRPr="00521759" w:rsidRDefault="00521759" w:rsidP="00521759">
      <w:pPr>
        <w:spacing w:line="276" w:lineRule="auto"/>
        <w:rPr>
          <w:sz w:val="22"/>
          <w:szCs w:val="22"/>
          <w:lang w:val="de-DE"/>
        </w:rPr>
      </w:pPr>
      <w:r w:rsidRPr="00521759">
        <w:rPr>
          <w:sz w:val="22"/>
          <w:szCs w:val="22"/>
          <w:lang w:val="de-DE"/>
        </w:rPr>
        <w:t xml:space="preserve">Franziska Heigl, </w:t>
      </w:r>
      <w:proofErr w:type="spellStart"/>
      <w:r w:rsidRPr="00521759">
        <w:rPr>
          <w:sz w:val="22"/>
          <w:szCs w:val="22"/>
          <w:lang w:val="de-DE"/>
        </w:rPr>
        <w:t>MSc</w:t>
      </w:r>
      <w:proofErr w:type="spellEnd"/>
      <w:r w:rsidRPr="00521759">
        <w:rPr>
          <w:sz w:val="22"/>
          <w:szCs w:val="22"/>
          <w:lang w:val="de-DE"/>
        </w:rPr>
        <w:t xml:space="preserve"> Ergotherapie,</w:t>
      </w:r>
    </w:p>
    <w:p w14:paraId="035DB19C" w14:textId="77777777" w:rsidR="00521759" w:rsidRPr="00521759" w:rsidRDefault="00521759" w:rsidP="00521759">
      <w:pPr>
        <w:spacing w:line="276" w:lineRule="auto"/>
        <w:rPr>
          <w:sz w:val="22"/>
          <w:szCs w:val="22"/>
          <w:lang w:val="en-US"/>
        </w:rPr>
      </w:pPr>
      <w:r w:rsidRPr="00521759">
        <w:rPr>
          <w:sz w:val="22"/>
          <w:szCs w:val="22"/>
          <w:lang w:val="en-US"/>
        </w:rPr>
        <w:t xml:space="preserve">Prof. Dr. med. Luigi </w:t>
      </w:r>
      <w:proofErr w:type="spellStart"/>
      <w:r w:rsidRPr="00521759">
        <w:rPr>
          <w:sz w:val="22"/>
          <w:szCs w:val="22"/>
          <w:lang w:val="en-US"/>
        </w:rPr>
        <w:t>Raio</w:t>
      </w:r>
      <w:proofErr w:type="spellEnd"/>
      <w:r w:rsidRPr="00521759">
        <w:rPr>
          <w:sz w:val="22"/>
          <w:szCs w:val="22"/>
          <w:lang w:val="en-US"/>
        </w:rPr>
        <w:t xml:space="preserve"> </w:t>
      </w:r>
      <w:proofErr w:type="spellStart"/>
      <w:r w:rsidRPr="00521759">
        <w:rPr>
          <w:sz w:val="22"/>
          <w:szCs w:val="22"/>
          <w:lang w:val="en-US"/>
        </w:rPr>
        <w:t>Bulgheroni</w:t>
      </w:r>
      <w:proofErr w:type="spellEnd"/>
      <w:r w:rsidRPr="00521759">
        <w:rPr>
          <w:sz w:val="22"/>
          <w:szCs w:val="22"/>
          <w:lang w:val="en-US"/>
        </w:rPr>
        <w:t>,</w:t>
      </w:r>
    </w:p>
    <w:p w14:paraId="1C68D492" w14:textId="487CB334" w:rsidR="00521759" w:rsidRPr="002C79E5" w:rsidRDefault="00521759" w:rsidP="00521759">
      <w:pPr>
        <w:spacing w:line="276" w:lineRule="auto"/>
        <w:rPr>
          <w:sz w:val="22"/>
          <w:szCs w:val="22"/>
          <w:lang w:val="de-DE"/>
        </w:rPr>
      </w:pPr>
      <w:r w:rsidRPr="00521759">
        <w:rPr>
          <w:sz w:val="22"/>
          <w:szCs w:val="22"/>
          <w:lang w:val="de-DE"/>
        </w:rPr>
        <w:t xml:space="preserve">Patricia Scherz, Rheumabetroffene, Pflegefachfrau und </w:t>
      </w:r>
      <w:proofErr w:type="spellStart"/>
      <w:r w:rsidRPr="00521759">
        <w:rPr>
          <w:sz w:val="22"/>
          <w:szCs w:val="22"/>
          <w:lang w:val="de-DE"/>
        </w:rPr>
        <w:t>ClauWi</w:t>
      </w:r>
      <w:proofErr w:type="spellEnd"/>
      <w:r w:rsidRPr="00521759">
        <w:rPr>
          <w:sz w:val="22"/>
          <w:szCs w:val="22"/>
          <w:lang w:val="de-DE"/>
        </w:rPr>
        <w:t>-Trageberaterin</w:t>
      </w:r>
    </w:p>
    <w:p w14:paraId="459D8695" w14:textId="77777777" w:rsidR="009758BD" w:rsidRPr="000F46B6" w:rsidRDefault="009758BD" w:rsidP="002F24CA">
      <w:pPr>
        <w:spacing w:line="276" w:lineRule="auto"/>
        <w:rPr>
          <w:color w:val="808080" w:themeColor="background1" w:themeShade="80"/>
          <w:sz w:val="22"/>
          <w:szCs w:val="22"/>
        </w:rPr>
      </w:pPr>
    </w:p>
    <w:p w14:paraId="6F3053FF" w14:textId="1F76878B" w:rsidR="00E073A2" w:rsidRPr="002C79E5" w:rsidRDefault="00D81654" w:rsidP="002F24CA">
      <w:pPr>
        <w:spacing w:line="276" w:lineRule="auto"/>
        <w:rPr>
          <w:sz w:val="22"/>
          <w:szCs w:val="22"/>
        </w:rPr>
      </w:pPr>
      <w:r w:rsidRPr="00150F1D">
        <w:rPr>
          <w:b/>
          <w:bCs/>
          <w:color w:val="000000" w:themeColor="text1"/>
          <w:sz w:val="22"/>
          <w:szCs w:val="22"/>
        </w:rPr>
        <w:t>Weitere Auskünfte</w:t>
      </w:r>
      <w:r w:rsidR="00C74640" w:rsidRPr="00150F1D">
        <w:rPr>
          <w:b/>
          <w:bCs/>
          <w:color w:val="000000" w:themeColor="text1"/>
          <w:sz w:val="22"/>
          <w:szCs w:val="22"/>
        </w:rPr>
        <w:br/>
      </w:r>
      <w:r w:rsidR="000F46B6" w:rsidRPr="00150F1D">
        <w:rPr>
          <w:color w:val="000000" w:themeColor="text1"/>
          <w:sz w:val="22"/>
          <w:szCs w:val="22"/>
        </w:rPr>
        <w:t>Marianne Stäger</w:t>
      </w:r>
      <w:r w:rsidRPr="00150F1D">
        <w:rPr>
          <w:color w:val="000000" w:themeColor="text1"/>
          <w:sz w:val="22"/>
          <w:szCs w:val="22"/>
        </w:rPr>
        <w:t xml:space="preserve">, </w:t>
      </w:r>
      <w:r w:rsidR="000F46B6" w:rsidRPr="00150F1D">
        <w:rPr>
          <w:color w:val="000000" w:themeColor="text1"/>
          <w:sz w:val="22"/>
          <w:szCs w:val="22"/>
        </w:rPr>
        <w:t>Publikationen &amp; Verlag</w:t>
      </w:r>
      <w:r w:rsidR="00FD0EAB" w:rsidRPr="00150F1D">
        <w:rPr>
          <w:color w:val="000000" w:themeColor="text1"/>
          <w:sz w:val="22"/>
          <w:szCs w:val="22"/>
        </w:rPr>
        <w:t xml:space="preserve">, </w:t>
      </w:r>
      <w:r w:rsidRPr="00150F1D">
        <w:rPr>
          <w:color w:val="000000" w:themeColor="text1"/>
          <w:sz w:val="22"/>
          <w:szCs w:val="22"/>
        </w:rPr>
        <w:t xml:space="preserve">Tel. </w:t>
      </w:r>
      <w:r w:rsidR="0001503C" w:rsidRPr="00150F1D">
        <w:rPr>
          <w:color w:val="000000" w:themeColor="text1"/>
          <w:sz w:val="22"/>
          <w:szCs w:val="22"/>
        </w:rPr>
        <w:t>044 487 40 6</w:t>
      </w:r>
      <w:r w:rsidR="000F46B6" w:rsidRPr="00150F1D">
        <w:rPr>
          <w:color w:val="000000" w:themeColor="text1"/>
          <w:sz w:val="22"/>
          <w:szCs w:val="22"/>
        </w:rPr>
        <w:t>5</w:t>
      </w:r>
      <w:r w:rsidR="00120C95" w:rsidRPr="00150F1D">
        <w:rPr>
          <w:color w:val="000000" w:themeColor="text1"/>
          <w:sz w:val="22"/>
          <w:szCs w:val="22"/>
        </w:rPr>
        <w:t>,</w:t>
      </w:r>
      <w:r w:rsidR="00B26C85" w:rsidRPr="00150F1D">
        <w:rPr>
          <w:color w:val="000000" w:themeColor="text1"/>
          <w:sz w:val="22"/>
          <w:szCs w:val="22"/>
        </w:rPr>
        <w:t xml:space="preserve"> </w:t>
      </w:r>
      <w:hyperlink r:id="rId10" w:history="1">
        <w:r w:rsidR="000F46B6" w:rsidRPr="002F5DD3">
          <w:rPr>
            <w:rStyle w:val="Hyperlink"/>
            <w:sz w:val="22"/>
            <w:szCs w:val="22"/>
            <w14:textFill>
              <w14:solidFill>
                <w14:srgbClr w14:val="0000FF">
                  <w14:lumMod w14:val="50000"/>
                </w14:srgbClr>
              </w14:solidFill>
            </w14:textFill>
          </w:rPr>
          <w:t>m.staeger@rheumaliga.ch</w:t>
        </w:r>
      </w:hyperlink>
      <w:r w:rsidR="001D3CC2" w:rsidRPr="003456F6">
        <w:rPr>
          <w:color w:val="808080" w:themeColor="background1" w:themeShade="80"/>
          <w:sz w:val="22"/>
          <w:szCs w:val="22"/>
        </w:rPr>
        <w:t xml:space="preserve"> </w:t>
      </w:r>
      <w:r w:rsidR="00E073A2" w:rsidRPr="003456F6">
        <w:rPr>
          <w:color w:val="808080" w:themeColor="background1" w:themeShade="80"/>
          <w:sz w:val="22"/>
          <w:szCs w:val="22"/>
        </w:rPr>
        <w:t xml:space="preserve">  </w:t>
      </w:r>
      <w:r w:rsidR="003E0955" w:rsidRPr="002C79E5">
        <w:rPr>
          <w:sz w:val="22"/>
          <w:szCs w:val="22"/>
        </w:rPr>
        <w:br/>
      </w:r>
    </w:p>
    <w:p w14:paraId="2C133E12" w14:textId="77777777" w:rsidR="00D10FA5" w:rsidRPr="002C79E5" w:rsidRDefault="00D10FA5" w:rsidP="002F24CA">
      <w:pPr>
        <w:pBdr>
          <w:bottom w:val="single" w:sz="12" w:space="1" w:color="auto"/>
        </w:pBdr>
        <w:spacing w:line="276" w:lineRule="auto"/>
        <w:rPr>
          <w:sz w:val="22"/>
          <w:szCs w:val="22"/>
        </w:rPr>
      </w:pPr>
    </w:p>
    <w:p w14:paraId="794109AF" w14:textId="77777777" w:rsidR="00D10FA5" w:rsidRPr="002C79E5" w:rsidRDefault="00D10FA5" w:rsidP="002F24CA">
      <w:pPr>
        <w:spacing w:line="276" w:lineRule="auto"/>
        <w:rPr>
          <w:sz w:val="22"/>
          <w:szCs w:val="22"/>
        </w:rPr>
      </w:pPr>
    </w:p>
    <w:p w14:paraId="645E15FB" w14:textId="1F4F02C2" w:rsidR="00666045" w:rsidRPr="00150F1D" w:rsidRDefault="00D10FA5" w:rsidP="00150F1D">
      <w:pPr>
        <w:spacing w:line="276" w:lineRule="auto"/>
        <w:rPr>
          <w:sz w:val="22"/>
          <w:szCs w:val="22"/>
        </w:rPr>
      </w:pPr>
      <w:r w:rsidRPr="002C79E5">
        <w:rPr>
          <w:b/>
          <w:sz w:val="22"/>
          <w:szCs w:val="22"/>
        </w:rPr>
        <w:t>Über die Rheumaliga</w:t>
      </w:r>
      <w:r w:rsidRPr="002C79E5">
        <w:rPr>
          <w:b/>
          <w:sz w:val="22"/>
          <w:szCs w:val="22"/>
        </w:rPr>
        <w:br/>
      </w:r>
      <w:r w:rsidRPr="002C79E5">
        <w:rPr>
          <w:sz w:val="22"/>
          <w:szCs w:val="22"/>
        </w:rPr>
        <w:t xml:space="preserve">Die Rheumaliga Schweiz ist die Dachorganisation von </w:t>
      </w:r>
      <w:r w:rsidR="00150F1D">
        <w:rPr>
          <w:sz w:val="22"/>
          <w:szCs w:val="22"/>
        </w:rPr>
        <w:t>19</w:t>
      </w:r>
      <w:r w:rsidRPr="002C79E5">
        <w:rPr>
          <w:sz w:val="22"/>
          <w:szCs w:val="22"/>
        </w:rPr>
        <w:t xml:space="preserve">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sectPr w:rsidR="00666045" w:rsidRPr="00150F1D"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E819" w14:textId="77777777" w:rsidR="00C26025" w:rsidRDefault="00C26025">
      <w:r>
        <w:separator/>
      </w:r>
    </w:p>
  </w:endnote>
  <w:endnote w:type="continuationSeparator" w:id="0">
    <w:p w14:paraId="4C23321F" w14:textId="77777777" w:rsidR="00C26025" w:rsidRDefault="00C2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r>
    <w:proofErr w:type="spellStart"/>
    <w:r w:rsidRPr="00C01CD7">
      <w:rPr>
        <w:spacing w:val="-6"/>
        <w:sz w:val="16"/>
      </w:rPr>
      <w:t>E-mail</w:t>
    </w:r>
    <w:proofErr w:type="spellEnd"/>
    <w:r w:rsidRPr="00C01CD7">
      <w:rPr>
        <w:spacing w:val="-6"/>
        <w:sz w:val="16"/>
      </w:rPr>
      <w:t xml:space="preserve">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w:t>
    </w:r>
    <w:proofErr w:type="spellStart"/>
    <w:r w:rsidRPr="00C01CD7">
      <w:rPr>
        <w:spacing w:val="-6"/>
        <w:sz w:val="16"/>
      </w:rPr>
      <w:t>Mwst</w:t>
    </w:r>
    <w:proofErr w:type="spellEnd"/>
    <w:r w:rsidRPr="00C01CD7">
      <w:rPr>
        <w:spacing w:val="-6"/>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1B288" w14:textId="77777777" w:rsidR="00C26025" w:rsidRDefault="00C26025">
      <w:r>
        <w:separator/>
      </w:r>
    </w:p>
  </w:footnote>
  <w:footnote w:type="continuationSeparator" w:id="0">
    <w:p w14:paraId="526FB5D4" w14:textId="77777777" w:rsidR="00C26025" w:rsidRDefault="00C2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B6204"/>
    <w:multiLevelType w:val="hybridMultilevel"/>
    <w:tmpl w:val="1248DBA2"/>
    <w:lvl w:ilvl="0" w:tplc="67F0C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2A5"/>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E7F0F"/>
    <w:rsid w:val="000F0050"/>
    <w:rsid w:val="000F0C15"/>
    <w:rsid w:val="000F21DB"/>
    <w:rsid w:val="000F46B6"/>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B7E"/>
    <w:rsid w:val="00141F62"/>
    <w:rsid w:val="001425DE"/>
    <w:rsid w:val="0014260B"/>
    <w:rsid w:val="001434C2"/>
    <w:rsid w:val="0014672E"/>
    <w:rsid w:val="0014707E"/>
    <w:rsid w:val="00147A91"/>
    <w:rsid w:val="00150547"/>
    <w:rsid w:val="00150D36"/>
    <w:rsid w:val="00150F1D"/>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3B0"/>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CC2"/>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00CD"/>
    <w:rsid w:val="002C22C4"/>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5F0E"/>
    <w:rsid w:val="003364B8"/>
    <w:rsid w:val="003376DC"/>
    <w:rsid w:val="00340157"/>
    <w:rsid w:val="0034082E"/>
    <w:rsid w:val="00340D89"/>
    <w:rsid w:val="00342947"/>
    <w:rsid w:val="00343BD0"/>
    <w:rsid w:val="003443F5"/>
    <w:rsid w:val="003449EA"/>
    <w:rsid w:val="00345505"/>
    <w:rsid w:val="003456F6"/>
    <w:rsid w:val="003457E8"/>
    <w:rsid w:val="0034585A"/>
    <w:rsid w:val="003458C8"/>
    <w:rsid w:val="00345B2F"/>
    <w:rsid w:val="00345D92"/>
    <w:rsid w:val="003462DC"/>
    <w:rsid w:val="00347225"/>
    <w:rsid w:val="00347FDD"/>
    <w:rsid w:val="00350AE5"/>
    <w:rsid w:val="00351A5F"/>
    <w:rsid w:val="00352B3A"/>
    <w:rsid w:val="00352B3C"/>
    <w:rsid w:val="003530EF"/>
    <w:rsid w:val="003535B9"/>
    <w:rsid w:val="003543BB"/>
    <w:rsid w:val="003557A5"/>
    <w:rsid w:val="0035599D"/>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361"/>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3CDD"/>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119C"/>
    <w:rsid w:val="005017B6"/>
    <w:rsid w:val="00501B1B"/>
    <w:rsid w:val="00503F65"/>
    <w:rsid w:val="0050414F"/>
    <w:rsid w:val="0050483E"/>
    <w:rsid w:val="00504B6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75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3451"/>
    <w:rsid w:val="0059406F"/>
    <w:rsid w:val="00594CCD"/>
    <w:rsid w:val="00597852"/>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32D"/>
    <w:rsid w:val="0062159F"/>
    <w:rsid w:val="006222FD"/>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473"/>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360"/>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C76"/>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D6D"/>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3416"/>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CF0"/>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0E30"/>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8A"/>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A62"/>
    <w:rsid w:val="00813D24"/>
    <w:rsid w:val="008140C2"/>
    <w:rsid w:val="00814310"/>
    <w:rsid w:val="00817059"/>
    <w:rsid w:val="0081724B"/>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2FC7"/>
    <w:rsid w:val="0084371A"/>
    <w:rsid w:val="00843984"/>
    <w:rsid w:val="00843CD9"/>
    <w:rsid w:val="00843D0E"/>
    <w:rsid w:val="008462CD"/>
    <w:rsid w:val="0084645A"/>
    <w:rsid w:val="00846477"/>
    <w:rsid w:val="00847287"/>
    <w:rsid w:val="0084754C"/>
    <w:rsid w:val="008475BD"/>
    <w:rsid w:val="00847FBD"/>
    <w:rsid w:val="00850113"/>
    <w:rsid w:val="00850B39"/>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2A53"/>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5A43"/>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1FA0"/>
    <w:rsid w:val="00922911"/>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068B"/>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E6D"/>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FF3"/>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EB9"/>
    <w:rsid w:val="009D6631"/>
    <w:rsid w:val="009D6AA4"/>
    <w:rsid w:val="009D7551"/>
    <w:rsid w:val="009D7D76"/>
    <w:rsid w:val="009D7FA5"/>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AF7905"/>
    <w:rsid w:val="00B008BF"/>
    <w:rsid w:val="00B00B60"/>
    <w:rsid w:val="00B00C90"/>
    <w:rsid w:val="00B00D1D"/>
    <w:rsid w:val="00B0213C"/>
    <w:rsid w:val="00B023BE"/>
    <w:rsid w:val="00B0377B"/>
    <w:rsid w:val="00B043E6"/>
    <w:rsid w:val="00B04B32"/>
    <w:rsid w:val="00B0526B"/>
    <w:rsid w:val="00B055A9"/>
    <w:rsid w:val="00B05E0B"/>
    <w:rsid w:val="00B061B4"/>
    <w:rsid w:val="00B0624D"/>
    <w:rsid w:val="00B06259"/>
    <w:rsid w:val="00B06853"/>
    <w:rsid w:val="00B10410"/>
    <w:rsid w:val="00B110C2"/>
    <w:rsid w:val="00B11A7D"/>
    <w:rsid w:val="00B11EB3"/>
    <w:rsid w:val="00B12DDB"/>
    <w:rsid w:val="00B14625"/>
    <w:rsid w:val="00B14D6A"/>
    <w:rsid w:val="00B15108"/>
    <w:rsid w:val="00B165CD"/>
    <w:rsid w:val="00B1725F"/>
    <w:rsid w:val="00B174C5"/>
    <w:rsid w:val="00B211FA"/>
    <w:rsid w:val="00B21230"/>
    <w:rsid w:val="00B239E6"/>
    <w:rsid w:val="00B24AB0"/>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09"/>
    <w:rsid w:val="00B42E6E"/>
    <w:rsid w:val="00B42F42"/>
    <w:rsid w:val="00B43DF8"/>
    <w:rsid w:val="00B46BC0"/>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564"/>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537"/>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B9E"/>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025"/>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C7B"/>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ED"/>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4714"/>
    <w:rsid w:val="00D352CE"/>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334"/>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0729"/>
    <w:rsid w:val="00E12349"/>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5C"/>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4766"/>
    <w:rsid w:val="00E75763"/>
    <w:rsid w:val="00E75FC7"/>
    <w:rsid w:val="00E76F21"/>
    <w:rsid w:val="00E775B0"/>
    <w:rsid w:val="00E80A28"/>
    <w:rsid w:val="00E80C76"/>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530"/>
    <w:rsid w:val="00E97B00"/>
    <w:rsid w:val="00EA00C3"/>
    <w:rsid w:val="00EA021E"/>
    <w:rsid w:val="00EA12F3"/>
    <w:rsid w:val="00EA1E46"/>
    <w:rsid w:val="00EA1ED7"/>
    <w:rsid w:val="00EA250F"/>
    <w:rsid w:val="00EA2F1E"/>
    <w:rsid w:val="00EA31E5"/>
    <w:rsid w:val="00EA3352"/>
    <w:rsid w:val="00EA4A6A"/>
    <w:rsid w:val="00EA4D6F"/>
    <w:rsid w:val="00EA5350"/>
    <w:rsid w:val="00EA7F66"/>
    <w:rsid w:val="00EB109A"/>
    <w:rsid w:val="00EB195C"/>
    <w:rsid w:val="00EB1BF5"/>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3613"/>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1A37"/>
    <w:rsid w:val="00F42865"/>
    <w:rsid w:val="00F42EC3"/>
    <w:rsid w:val="00F43527"/>
    <w:rsid w:val="00F446BF"/>
    <w:rsid w:val="00F44F80"/>
    <w:rsid w:val="00F4532B"/>
    <w:rsid w:val="00F45BF8"/>
    <w:rsid w:val="00F463DF"/>
    <w:rsid w:val="00F47D36"/>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50F"/>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paragraph" w:styleId="Listenabsatz">
    <w:name w:val="List Paragraph"/>
    <w:basedOn w:val="Standard"/>
    <w:uiPriority w:val="34"/>
    <w:qFormat/>
    <w:rsid w:val="00E80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362">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18694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taeger@rheumaliga.ch" TargetMode="External"/><Relationship Id="rId4" Type="http://schemas.openxmlformats.org/officeDocument/2006/relationships/settings" Target="settings.xml"/><Relationship Id="rId9" Type="http://schemas.openxmlformats.org/officeDocument/2006/relationships/hyperlink" Target="https://www.rheumaliga-shop.ch/de/Shop/cont-shop/sart-D381-K/ArtIDCurr-D38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Marianne Stäger</cp:lastModifiedBy>
  <cp:revision>23</cp:revision>
  <cp:lastPrinted>2020-02-11T14:53:00Z</cp:lastPrinted>
  <dcterms:created xsi:type="dcterms:W3CDTF">2021-03-02T08:23:00Z</dcterms:created>
  <dcterms:modified xsi:type="dcterms:W3CDTF">2021-03-09T15:25:00Z</dcterms:modified>
</cp:coreProperties>
</file>